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7FB" w:rsidRPr="004A0624" w:rsidRDefault="00C027FB" w:rsidP="00C027FB">
      <w:pPr>
        <w:widowControl/>
        <w:snapToGrid w:val="0"/>
        <w:spacing w:beforeLines="50" w:before="180" w:afterLines="50" w:after="180" w:line="300" w:lineRule="exact"/>
        <w:jc w:val="center"/>
        <w:rPr>
          <w:rFonts w:ascii="標楷體" w:eastAsia="標楷體" w:hAnsi="標楷體" w:cs="Arial"/>
          <w:kern w:val="0"/>
          <w:sz w:val="36"/>
          <w:szCs w:val="36"/>
        </w:rPr>
      </w:pPr>
      <w:r w:rsidRPr="004A0624">
        <w:rPr>
          <w:rFonts w:ascii="標楷體" w:eastAsia="標楷體" w:hAnsi="標楷體" w:cs="Arial"/>
          <w:vanish/>
          <w:kern w:val="0"/>
          <w:sz w:val="36"/>
          <w:szCs w:val="36"/>
        </w:rPr>
        <w:t> </w:t>
      </w:r>
      <w:r w:rsidRPr="004A0624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中華民國牙體復形學會第</w:t>
      </w:r>
      <w:r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九屆第一</w:t>
      </w:r>
      <w:r w:rsidRPr="004A0624">
        <w:rPr>
          <w:rFonts w:ascii="標楷體" w:eastAsia="標楷體" w:hAnsi="標楷體" w:cs="Arial" w:hint="eastAsia"/>
          <w:b/>
          <w:bCs/>
          <w:kern w:val="0"/>
          <w:sz w:val="36"/>
          <w:szCs w:val="36"/>
        </w:rPr>
        <w:t>次專科醫師筆試</w:t>
      </w:r>
    </w:p>
    <w:p w:rsidR="00C027FB" w:rsidRPr="00871477" w:rsidRDefault="00C027FB" w:rsidP="00C027FB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871477">
        <w:rPr>
          <w:rFonts w:ascii="標楷體" w:eastAsia="標楷體" w:hAnsi="標楷體" w:cs="Arial"/>
          <w:kern w:val="0"/>
          <w:sz w:val="28"/>
          <w:szCs w:val="28"/>
        </w:rPr>
        <w:t>筆試日期：</w:t>
      </w:r>
      <w:r w:rsidRPr="00871477">
        <w:rPr>
          <w:rFonts w:ascii="標楷體" w:eastAsia="標楷體" w:hAnsi="標楷體" w:cs="Arial" w:hint="eastAsia"/>
          <w:kern w:val="0"/>
          <w:sz w:val="28"/>
          <w:szCs w:val="28"/>
        </w:rPr>
        <w:t>107</w:t>
      </w:r>
      <w:r w:rsidRPr="00871477">
        <w:rPr>
          <w:rFonts w:ascii="標楷體" w:eastAsia="標楷體" w:hAnsi="標楷體" w:cs="Arial"/>
          <w:kern w:val="0"/>
          <w:sz w:val="28"/>
          <w:szCs w:val="28"/>
        </w:rPr>
        <w:t>年</w:t>
      </w:r>
      <w:r w:rsidRPr="00871477">
        <w:rPr>
          <w:rFonts w:ascii="標楷體" w:eastAsia="標楷體" w:hAnsi="標楷體" w:cs="Arial" w:hint="eastAsia"/>
          <w:kern w:val="0"/>
          <w:sz w:val="28"/>
          <w:szCs w:val="28"/>
        </w:rPr>
        <w:t>1</w:t>
      </w:r>
      <w:r w:rsidRPr="00871477">
        <w:rPr>
          <w:rFonts w:ascii="標楷體" w:eastAsia="標楷體" w:hAnsi="標楷體" w:cs="Arial"/>
          <w:kern w:val="0"/>
          <w:sz w:val="28"/>
          <w:szCs w:val="28"/>
        </w:rPr>
        <w:t>月</w:t>
      </w:r>
      <w:r w:rsidRPr="00871477">
        <w:rPr>
          <w:rFonts w:ascii="標楷體" w:eastAsia="標楷體" w:hAnsi="標楷體" w:cs="Arial" w:hint="eastAsia"/>
          <w:kern w:val="0"/>
          <w:sz w:val="28"/>
          <w:szCs w:val="28"/>
        </w:rPr>
        <w:t>12</w:t>
      </w:r>
      <w:r w:rsidRPr="00871477">
        <w:rPr>
          <w:rFonts w:ascii="標楷體" w:eastAsia="標楷體" w:hAnsi="標楷體" w:cs="Arial"/>
          <w:kern w:val="0"/>
          <w:sz w:val="28"/>
          <w:szCs w:val="28"/>
        </w:rPr>
        <w:t>日</w:t>
      </w:r>
    </w:p>
    <w:p w:rsidR="00627655" w:rsidRDefault="00627655" w:rsidP="00C027FB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  <w:sz w:val="28"/>
          <w:szCs w:val="28"/>
        </w:rPr>
      </w:pPr>
    </w:p>
    <w:p w:rsidR="00C027FB" w:rsidRPr="00871477" w:rsidRDefault="00C027FB" w:rsidP="00C027FB">
      <w:pPr>
        <w:widowControl/>
        <w:snapToGrid w:val="0"/>
        <w:spacing w:line="3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871477">
        <w:rPr>
          <w:rFonts w:ascii="標楷體" w:eastAsia="標楷體" w:hAnsi="標楷體" w:cs="Arial"/>
          <w:kern w:val="0"/>
          <w:sz w:val="28"/>
          <w:szCs w:val="28"/>
        </w:rPr>
        <w:t>筆試者／</w:t>
      </w:r>
      <w:proofErr w:type="gramStart"/>
      <w:r w:rsidRPr="00871477">
        <w:rPr>
          <w:rFonts w:ascii="標楷體" w:eastAsia="標楷體" w:hAnsi="標楷體" w:cs="Arial"/>
          <w:kern w:val="0"/>
          <w:sz w:val="28"/>
          <w:szCs w:val="28"/>
        </w:rPr>
        <w:t>一般員證字</w:t>
      </w:r>
      <w:proofErr w:type="gramEnd"/>
      <w:r w:rsidRPr="00871477">
        <w:rPr>
          <w:rFonts w:ascii="標楷體" w:eastAsia="標楷體" w:hAnsi="標楷體" w:cs="Arial"/>
          <w:kern w:val="0"/>
          <w:sz w:val="28"/>
          <w:szCs w:val="28"/>
        </w:rPr>
        <w:t>第（　　）號　姓名：_________</w:t>
      </w:r>
    </w:p>
    <w:p w:rsidR="00871477" w:rsidRPr="00871477" w:rsidRDefault="0087551D" w:rsidP="00827649">
      <w:pPr>
        <w:ind w:left="240" w:hanging="24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題目紙共9</w:t>
      </w:r>
      <w:r w:rsidR="006310AC">
        <w:rPr>
          <w:rFonts w:ascii="標楷體" w:eastAsia="標楷體" w:hAnsi="標楷體" w:hint="eastAsia"/>
          <w:sz w:val="28"/>
          <w:szCs w:val="28"/>
        </w:rPr>
        <w:t>面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，1-34為單選題，35-40 為複選題，每題2.5分</w:t>
      </w:r>
    </w:p>
    <w:p w:rsidR="00627655" w:rsidRPr="00627655" w:rsidRDefault="00627655" w:rsidP="00827649">
      <w:pPr>
        <w:ind w:left="240" w:hanging="240"/>
        <w:rPr>
          <w:rFonts w:ascii="標楷體" w:eastAsia="標楷體" w:hAnsi="標楷體"/>
          <w:sz w:val="28"/>
          <w:szCs w:val="28"/>
          <w:u w:val="single"/>
          <w:shd w:val="pct15" w:color="auto" w:fill="FFFFFF"/>
        </w:rPr>
      </w:pPr>
      <w:r w:rsidRPr="00627655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單選題</w:t>
      </w:r>
    </w:p>
    <w:p w:rsidR="00827649" w:rsidRPr="00C027FB" w:rsidRDefault="00827649" w:rsidP="00827649">
      <w:pPr>
        <w:ind w:left="240" w:hanging="240"/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 w:hint="eastAsia"/>
          <w:szCs w:val="24"/>
        </w:rPr>
        <w:t>1</w:t>
      </w:r>
      <w:r w:rsidRPr="00C027FB">
        <w:rPr>
          <w:rFonts w:ascii="標楷體" w:eastAsia="標楷體" w:hAnsi="標楷體"/>
          <w:szCs w:val="24"/>
        </w:rPr>
        <w:t>.</w:t>
      </w:r>
      <w:r w:rsidRPr="00C027FB">
        <w:rPr>
          <w:rFonts w:ascii="標楷體" w:eastAsia="標楷體" w:hAnsi="標楷體" w:hint="eastAsia"/>
          <w:szCs w:val="24"/>
        </w:rPr>
        <w:t>下列有關牙本質齲齒形成的敘述何者錯誤?</w:t>
      </w:r>
    </w:p>
    <w:p w:rsidR="00827649" w:rsidRPr="00C027FB" w:rsidRDefault="00C027FB" w:rsidP="0082764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(A)</w:t>
      </w:r>
      <w:r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="00827649" w:rsidRPr="00C027FB">
        <w:rPr>
          <w:rFonts w:ascii="標楷體" w:eastAsia="標楷體" w:hAnsi="標楷體" w:hint="eastAsia"/>
          <w:szCs w:val="24"/>
        </w:rPr>
        <w:t>去礦化牙</w:t>
      </w:r>
      <w:proofErr w:type="gramEnd"/>
      <w:r w:rsidR="00827649" w:rsidRPr="00C027FB">
        <w:rPr>
          <w:rFonts w:ascii="標楷體" w:eastAsia="標楷體" w:hAnsi="標楷體" w:hint="eastAsia"/>
          <w:szCs w:val="24"/>
        </w:rPr>
        <w:t>本質的pH 值較</w:t>
      </w:r>
      <w:proofErr w:type="gramStart"/>
      <w:r w:rsidR="00827649" w:rsidRPr="00C027FB">
        <w:rPr>
          <w:rFonts w:ascii="標楷體" w:eastAsia="標楷體" w:hAnsi="標楷體" w:hint="eastAsia"/>
          <w:szCs w:val="24"/>
        </w:rPr>
        <w:t>去礦</w:t>
      </w:r>
      <w:proofErr w:type="gramEnd"/>
      <w:r w:rsidR="00827649" w:rsidRPr="00C027FB">
        <w:rPr>
          <w:rFonts w:ascii="標楷體" w:eastAsia="標楷體" w:hAnsi="標楷體" w:hint="eastAsia"/>
          <w:szCs w:val="24"/>
        </w:rPr>
        <w:t>化牙釉質低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/>
          <w:szCs w:val="24"/>
        </w:rPr>
        <w:t>(B)</w:t>
      </w:r>
      <w:r w:rsidR="00C027FB">
        <w:rPr>
          <w:rFonts w:ascii="標楷體" w:eastAsia="標楷體" w:hAnsi="標楷體" w:hint="eastAsia"/>
          <w:szCs w:val="24"/>
        </w:rPr>
        <w:t xml:space="preserve"> </w:t>
      </w:r>
      <w:r w:rsidRPr="00C027FB">
        <w:rPr>
          <w:rFonts w:ascii="標楷體" w:eastAsia="標楷體" w:hAnsi="標楷體" w:hint="eastAsia"/>
          <w:szCs w:val="24"/>
        </w:rPr>
        <w:t>牙本質內的蛋白酶會參與牙本質齲齒窩洞形成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/>
          <w:szCs w:val="24"/>
        </w:rPr>
        <w:t>(C)</w:t>
      </w:r>
      <w:r w:rsidR="00C027FB">
        <w:rPr>
          <w:rFonts w:ascii="標楷體" w:eastAsia="標楷體" w:hAnsi="標楷體" w:hint="eastAsia"/>
          <w:szCs w:val="24"/>
        </w:rPr>
        <w:t xml:space="preserve"> </w:t>
      </w:r>
      <w:r w:rsidRPr="00C027FB">
        <w:rPr>
          <w:rFonts w:ascii="標楷體" w:eastAsia="標楷體" w:hAnsi="標楷體" w:hint="eastAsia"/>
          <w:szCs w:val="24"/>
        </w:rPr>
        <w:t>細菌的蛋白酶會參與牙本質齲齒窩洞形成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/>
          <w:szCs w:val="24"/>
        </w:rPr>
        <w:t>(D)</w:t>
      </w:r>
      <w:r w:rsidR="00C027FB">
        <w:rPr>
          <w:rFonts w:ascii="標楷體" w:eastAsia="標楷體" w:hAnsi="標楷體" w:hint="eastAsia"/>
          <w:szCs w:val="24"/>
        </w:rPr>
        <w:t xml:space="preserve"> </w:t>
      </w:r>
      <w:r w:rsidRPr="00C027FB">
        <w:rPr>
          <w:rFonts w:ascii="標楷體" w:eastAsia="標楷體" w:hAnsi="標楷體" w:hint="eastAsia"/>
          <w:szCs w:val="24"/>
        </w:rPr>
        <w:t>致</w:t>
      </w:r>
      <w:proofErr w:type="gramStart"/>
      <w:r w:rsidRPr="00C027FB">
        <w:rPr>
          <w:rFonts w:ascii="標楷體" w:eastAsia="標楷體" w:hAnsi="標楷體" w:hint="eastAsia"/>
          <w:szCs w:val="24"/>
        </w:rPr>
        <w:t>齲性牙菌斑為厭氧性</w:t>
      </w:r>
      <w:proofErr w:type="gramEnd"/>
    </w:p>
    <w:p w:rsidR="00827649" w:rsidRDefault="00827649" w:rsidP="00827649">
      <w:pPr>
        <w:ind w:left="240" w:hanging="240"/>
        <w:rPr>
          <w:rFonts w:ascii="標楷體" w:eastAsia="標楷體" w:hAnsi="標楷體"/>
          <w:szCs w:val="24"/>
        </w:rPr>
      </w:pPr>
    </w:p>
    <w:p w:rsidR="0053430E" w:rsidRPr="00C027FB" w:rsidRDefault="0053430E" w:rsidP="00827649">
      <w:pPr>
        <w:ind w:left="240" w:hanging="240"/>
        <w:rPr>
          <w:rFonts w:ascii="標楷體" w:eastAsia="標楷體" w:hAnsi="標楷體" w:hint="eastAsia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 w:hint="eastAsia"/>
          <w:color w:val="FF0000"/>
          <w:sz w:val="32"/>
          <w:szCs w:val="32"/>
          <w:u w:val="single"/>
        </w:rPr>
        <w:t>A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827649" w:rsidRPr="00C027FB" w:rsidRDefault="00827649" w:rsidP="00827649">
      <w:pPr>
        <w:ind w:left="240" w:hanging="240"/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 w:hint="eastAsia"/>
          <w:szCs w:val="24"/>
        </w:rPr>
        <w:t>2</w:t>
      </w:r>
      <w:r w:rsidRPr="00C027FB">
        <w:rPr>
          <w:rFonts w:ascii="標楷體" w:eastAsia="標楷體" w:hAnsi="標楷體"/>
          <w:szCs w:val="24"/>
        </w:rPr>
        <w:t>.</w:t>
      </w:r>
      <w:r w:rsidRPr="00C027FB">
        <w:rPr>
          <w:rFonts w:ascii="標楷體" w:eastAsia="標楷體" w:hAnsi="標楷體" w:hint="eastAsia"/>
          <w:szCs w:val="24"/>
        </w:rPr>
        <w:t xml:space="preserve"> 唾液的那些化學成分不會影響其中和能力(</w:t>
      </w:r>
      <w:r w:rsidRPr="00C027FB">
        <w:rPr>
          <w:rFonts w:ascii="標楷體" w:eastAsia="標楷體" w:hAnsi="標楷體"/>
          <w:szCs w:val="24"/>
        </w:rPr>
        <w:t>buffer capacity</w:t>
      </w:r>
      <w:r w:rsidRPr="00C027FB">
        <w:rPr>
          <w:rFonts w:ascii="標楷體" w:eastAsia="標楷體" w:hAnsi="標楷體" w:hint="eastAsia"/>
          <w:szCs w:val="24"/>
        </w:rPr>
        <w:t>)?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/>
          <w:szCs w:val="24"/>
        </w:rPr>
        <w:t>(A)</w:t>
      </w:r>
      <w:r w:rsidR="00C027FB">
        <w:rPr>
          <w:rFonts w:ascii="標楷體" w:eastAsia="標楷體" w:hAnsi="標楷體" w:hint="eastAsia"/>
          <w:szCs w:val="24"/>
        </w:rPr>
        <w:t xml:space="preserve"> </w:t>
      </w:r>
      <w:r w:rsidRPr="00C027FB">
        <w:rPr>
          <w:rFonts w:ascii="標楷體" w:eastAsia="標楷體" w:hAnsi="標楷體"/>
          <w:szCs w:val="24"/>
        </w:rPr>
        <w:t>Bicarbonate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/>
          <w:szCs w:val="24"/>
        </w:rPr>
        <w:t>(B)</w:t>
      </w:r>
      <w:r w:rsidR="00C027FB">
        <w:rPr>
          <w:rFonts w:ascii="標楷體" w:eastAsia="標楷體" w:hAnsi="標楷體" w:hint="eastAsia"/>
          <w:szCs w:val="24"/>
        </w:rPr>
        <w:t xml:space="preserve"> </w:t>
      </w:r>
      <w:r w:rsidRPr="00C027FB">
        <w:rPr>
          <w:rFonts w:ascii="標楷體" w:eastAsia="標楷體" w:hAnsi="標楷體" w:hint="eastAsia"/>
          <w:szCs w:val="24"/>
        </w:rPr>
        <w:t>U</w:t>
      </w:r>
      <w:r w:rsidRPr="00C027FB">
        <w:rPr>
          <w:rFonts w:ascii="標楷體" w:eastAsia="標楷體" w:hAnsi="標楷體"/>
          <w:szCs w:val="24"/>
        </w:rPr>
        <w:t>rea</w:t>
      </w:r>
    </w:p>
    <w:p w:rsidR="00827649" w:rsidRPr="00C027FB" w:rsidRDefault="00827649" w:rsidP="0053430E">
      <w:pPr>
        <w:tabs>
          <w:tab w:val="left" w:pos="5610"/>
        </w:tabs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/>
          <w:szCs w:val="24"/>
        </w:rPr>
        <w:t>(C)</w:t>
      </w:r>
      <w:r w:rsidR="00C027FB">
        <w:rPr>
          <w:rFonts w:ascii="標楷體" w:eastAsia="標楷體" w:hAnsi="標楷體" w:hint="eastAsia"/>
          <w:szCs w:val="24"/>
        </w:rPr>
        <w:t xml:space="preserve"> </w:t>
      </w:r>
      <w:proofErr w:type="spellStart"/>
      <w:r w:rsidRPr="00C027FB">
        <w:rPr>
          <w:rFonts w:ascii="標楷體" w:eastAsia="標楷體" w:hAnsi="標楷體" w:hint="eastAsia"/>
          <w:szCs w:val="24"/>
        </w:rPr>
        <w:t>S</w:t>
      </w:r>
      <w:r w:rsidRPr="00C027FB">
        <w:rPr>
          <w:rFonts w:ascii="標楷體" w:eastAsia="標楷體" w:hAnsi="標楷體"/>
          <w:szCs w:val="24"/>
        </w:rPr>
        <w:t>ialin</w:t>
      </w:r>
      <w:proofErr w:type="spellEnd"/>
      <w:r w:rsidRPr="00C027FB">
        <w:rPr>
          <w:rFonts w:ascii="標楷體" w:eastAsia="標楷體" w:hAnsi="標楷體" w:hint="eastAsia"/>
          <w:szCs w:val="24"/>
        </w:rPr>
        <w:t>蛋白</w:t>
      </w:r>
      <w:r w:rsidR="0053430E">
        <w:rPr>
          <w:rFonts w:ascii="標楷體" w:eastAsia="標楷體" w:hAnsi="標楷體"/>
          <w:szCs w:val="24"/>
        </w:rPr>
        <w:tab/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/>
          <w:szCs w:val="24"/>
        </w:rPr>
        <w:t>(D)</w:t>
      </w:r>
      <w:r w:rsidR="00C027FB">
        <w:rPr>
          <w:rFonts w:ascii="標楷體" w:eastAsia="標楷體" w:hAnsi="標楷體" w:hint="eastAsia"/>
          <w:szCs w:val="24"/>
        </w:rPr>
        <w:t xml:space="preserve"> </w:t>
      </w:r>
      <w:r w:rsidRPr="00C027FB">
        <w:rPr>
          <w:rFonts w:ascii="標楷體" w:eastAsia="標楷體" w:hAnsi="標楷體" w:hint="eastAsia"/>
          <w:szCs w:val="24"/>
        </w:rPr>
        <w:t>L</w:t>
      </w:r>
      <w:r w:rsidRPr="00C027FB">
        <w:rPr>
          <w:rFonts w:ascii="標楷體" w:eastAsia="標楷體" w:hAnsi="標楷體"/>
          <w:szCs w:val="24"/>
        </w:rPr>
        <w:t>ysozyme</w:t>
      </w:r>
    </w:p>
    <w:p w:rsidR="00827649" w:rsidRDefault="00827649" w:rsidP="00827649">
      <w:pPr>
        <w:ind w:left="240" w:hanging="240"/>
        <w:rPr>
          <w:rFonts w:ascii="標楷體" w:eastAsia="標楷體" w:hAnsi="標楷體"/>
          <w:szCs w:val="24"/>
        </w:rPr>
      </w:pPr>
    </w:p>
    <w:p w:rsidR="0053430E" w:rsidRPr="00C027FB" w:rsidRDefault="0053430E" w:rsidP="00827649">
      <w:pPr>
        <w:ind w:left="240" w:hanging="240"/>
        <w:rPr>
          <w:rFonts w:ascii="標楷體" w:eastAsia="標楷體" w:hAnsi="標楷體" w:hint="eastAsia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 w:rsidRPr="0053430E">
        <w:rPr>
          <w:rFonts w:eastAsia="標楷體" w:hAnsi="標楷體"/>
          <w:color w:val="FF0000"/>
          <w:u w:val="single"/>
        </w:rPr>
        <w:t>D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827649" w:rsidRPr="00C027FB" w:rsidRDefault="00827649" w:rsidP="00827649">
      <w:pPr>
        <w:ind w:left="240" w:hanging="240"/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/>
          <w:szCs w:val="24"/>
        </w:rPr>
        <w:t>3.</w:t>
      </w:r>
      <w:r w:rsidRPr="00C027FB">
        <w:rPr>
          <w:rFonts w:ascii="標楷體" w:eastAsia="標楷體" w:hAnsi="標楷體" w:hint="eastAsia"/>
          <w:szCs w:val="24"/>
        </w:rPr>
        <w:t xml:space="preserve"> 放射線菌 (</w:t>
      </w:r>
      <w:r w:rsidRPr="00C027FB">
        <w:rPr>
          <w:rFonts w:ascii="標楷體" w:eastAsia="標楷體" w:hAnsi="標楷體"/>
          <w:szCs w:val="24"/>
        </w:rPr>
        <w:t>Actinomyces</w:t>
      </w:r>
      <w:r w:rsidRPr="00C027FB">
        <w:rPr>
          <w:rFonts w:ascii="標楷體" w:eastAsia="標楷體" w:hAnsi="標楷體" w:hint="eastAsia"/>
          <w:szCs w:val="24"/>
        </w:rPr>
        <w:t>)與何種齲齒相關性最高?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/>
          <w:szCs w:val="24"/>
        </w:rPr>
        <w:t>(A)</w:t>
      </w:r>
      <w:r w:rsidR="00C027FB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Pr="00C027FB">
        <w:rPr>
          <w:rFonts w:ascii="標楷體" w:eastAsia="標楷體" w:hAnsi="標楷體" w:hint="eastAsia"/>
          <w:szCs w:val="24"/>
        </w:rPr>
        <w:t>窩縫齲齒</w:t>
      </w:r>
      <w:proofErr w:type="gramEnd"/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/>
          <w:szCs w:val="24"/>
        </w:rPr>
        <w:t>(B)</w:t>
      </w:r>
      <w:r w:rsidR="00C027FB">
        <w:rPr>
          <w:rFonts w:ascii="標楷體" w:eastAsia="標楷體" w:hAnsi="標楷體" w:hint="eastAsia"/>
          <w:szCs w:val="24"/>
        </w:rPr>
        <w:t xml:space="preserve"> </w:t>
      </w:r>
      <w:r w:rsidRPr="00C027FB">
        <w:rPr>
          <w:rFonts w:ascii="標楷體" w:eastAsia="標楷體" w:hAnsi="標楷體" w:hint="eastAsia"/>
          <w:szCs w:val="24"/>
        </w:rPr>
        <w:t>牙根齲齒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/>
          <w:szCs w:val="24"/>
        </w:rPr>
        <w:t>(C)</w:t>
      </w:r>
      <w:r w:rsidR="00C027FB">
        <w:rPr>
          <w:rFonts w:ascii="標楷體" w:eastAsia="標楷體" w:hAnsi="標楷體" w:hint="eastAsia"/>
          <w:szCs w:val="24"/>
        </w:rPr>
        <w:t xml:space="preserve"> </w:t>
      </w:r>
      <w:r w:rsidRPr="00C027FB">
        <w:rPr>
          <w:rFonts w:ascii="標楷體" w:eastAsia="標楷體" w:hAnsi="標楷體" w:hint="eastAsia"/>
          <w:szCs w:val="24"/>
        </w:rPr>
        <w:t>牙本質齲齒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/>
          <w:szCs w:val="24"/>
        </w:rPr>
        <w:t>(D)</w:t>
      </w:r>
      <w:r w:rsidR="00C027FB">
        <w:rPr>
          <w:rFonts w:ascii="標楷體" w:eastAsia="標楷體" w:hAnsi="標楷體" w:hint="eastAsia"/>
          <w:szCs w:val="24"/>
        </w:rPr>
        <w:t xml:space="preserve"> </w:t>
      </w:r>
      <w:r w:rsidRPr="00C027FB">
        <w:rPr>
          <w:rFonts w:ascii="標楷體" w:eastAsia="標楷體" w:hAnsi="標楷體" w:hint="eastAsia"/>
          <w:szCs w:val="24"/>
        </w:rPr>
        <w:t>牙釉質齲齒</w:t>
      </w:r>
    </w:p>
    <w:p w:rsidR="00827649" w:rsidRDefault="00827649" w:rsidP="00827649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53430E" w:rsidRPr="00C027FB" w:rsidRDefault="0053430E" w:rsidP="00827649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B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827649" w:rsidRPr="00C027FB" w:rsidRDefault="00827649" w:rsidP="00827649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C027FB">
        <w:rPr>
          <w:rFonts w:ascii="標楷體" w:eastAsia="標楷體" w:hAnsi="標楷體" w:cs="新細明體" w:hint="eastAsia"/>
          <w:kern w:val="0"/>
          <w:szCs w:val="24"/>
        </w:rPr>
        <w:t>4. 有關手持器械的命名系統，下列敘述何者正確?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/>
          <w:szCs w:val="24"/>
        </w:rPr>
        <w:t>(A)</w:t>
      </w:r>
      <w:r w:rsidR="00C027FB">
        <w:rPr>
          <w:rFonts w:ascii="標楷體" w:eastAsia="標楷體" w:hAnsi="標楷體" w:hint="eastAsia"/>
          <w:szCs w:val="24"/>
        </w:rPr>
        <w:t xml:space="preserve"> </w:t>
      </w:r>
      <w:r w:rsidRPr="00C027FB">
        <w:rPr>
          <w:rFonts w:ascii="標楷體" w:eastAsia="標楷體" w:hAnsi="標楷體" w:hint="eastAsia"/>
          <w:szCs w:val="24"/>
        </w:rPr>
        <w:t>當</w:t>
      </w:r>
      <w:r w:rsidRPr="00C027FB">
        <w:rPr>
          <w:rFonts w:ascii="標楷體" w:eastAsia="標楷體" w:hAnsi="標楷體"/>
          <w:szCs w:val="24"/>
        </w:rPr>
        <w:t xml:space="preserve">blade </w:t>
      </w:r>
      <w:r w:rsidRPr="00C027FB">
        <w:rPr>
          <w:rFonts w:ascii="標楷體" w:eastAsia="標楷體" w:hAnsi="標楷體" w:hint="eastAsia"/>
          <w:szCs w:val="24"/>
        </w:rPr>
        <w:t>的角度垂直手把</w:t>
      </w:r>
      <w:proofErr w:type="gramStart"/>
      <w:r w:rsidRPr="00C027FB">
        <w:rPr>
          <w:rFonts w:ascii="標楷體" w:eastAsia="標楷體" w:hAnsi="標楷體" w:hint="eastAsia"/>
          <w:szCs w:val="24"/>
        </w:rPr>
        <w:t>長軸時</w:t>
      </w:r>
      <w:proofErr w:type="gramEnd"/>
      <w:r w:rsidRPr="00C027FB">
        <w:rPr>
          <w:rFonts w:ascii="標楷體" w:eastAsia="標楷體" w:hAnsi="標楷體" w:hint="eastAsia"/>
          <w:szCs w:val="24"/>
        </w:rPr>
        <w:t>，則命名系統為三碼</w:t>
      </w:r>
    </w:p>
    <w:p w:rsidR="00827649" w:rsidRPr="00C027FB" w:rsidRDefault="00827649" w:rsidP="00827649">
      <w:pPr>
        <w:rPr>
          <w:rFonts w:ascii="標楷體" w:eastAsia="標楷體" w:hAnsi="標楷體" w:cs="新細明體"/>
          <w:kern w:val="0"/>
          <w:szCs w:val="24"/>
        </w:rPr>
      </w:pPr>
      <w:r w:rsidRPr="00C027FB">
        <w:rPr>
          <w:rFonts w:ascii="標楷體" w:eastAsia="標楷體" w:hAnsi="標楷體"/>
          <w:szCs w:val="24"/>
        </w:rPr>
        <w:t>(B)</w:t>
      </w:r>
      <w:r w:rsidR="00C027FB">
        <w:rPr>
          <w:rFonts w:ascii="標楷體" w:eastAsia="標楷體" w:hAnsi="標楷體" w:hint="eastAsia"/>
          <w:szCs w:val="24"/>
        </w:rPr>
        <w:t xml:space="preserve"> </w:t>
      </w:r>
      <w:r w:rsidRPr="00C027FB">
        <w:rPr>
          <w:rFonts w:ascii="標楷體" w:eastAsia="標楷體" w:hAnsi="標楷體" w:cs="新細明體" w:hint="eastAsia"/>
          <w:kern w:val="0"/>
          <w:szCs w:val="24"/>
        </w:rPr>
        <w:t>四碼系統的</w:t>
      </w:r>
      <w:proofErr w:type="gramStart"/>
      <w:r w:rsidRPr="00C027FB">
        <w:rPr>
          <w:rFonts w:ascii="標楷體" w:eastAsia="標楷體" w:hAnsi="標楷體" w:cs="新細明體" w:hint="eastAsia"/>
          <w:kern w:val="0"/>
          <w:szCs w:val="24"/>
        </w:rPr>
        <w:t>第二碼</w:t>
      </w:r>
      <w:proofErr w:type="gramEnd"/>
      <w:r w:rsidRPr="00C027FB">
        <w:rPr>
          <w:rFonts w:ascii="標楷體" w:eastAsia="標楷體" w:hAnsi="標楷體" w:cs="新細明體" w:hint="eastAsia"/>
          <w:kern w:val="0"/>
          <w:szCs w:val="24"/>
        </w:rPr>
        <w:t>通常大於</w:t>
      </w:r>
      <w:r w:rsidRPr="00C027FB">
        <w:rPr>
          <w:rFonts w:ascii="標楷體" w:eastAsia="標楷體" w:hAnsi="標楷體" w:cs="新細明體"/>
          <w:kern w:val="0"/>
          <w:szCs w:val="24"/>
        </w:rPr>
        <w:t xml:space="preserve">50 </w:t>
      </w:r>
    </w:p>
    <w:p w:rsidR="00827649" w:rsidRPr="00C027FB" w:rsidRDefault="00827649" w:rsidP="00827649">
      <w:pPr>
        <w:rPr>
          <w:rFonts w:ascii="標楷體" w:eastAsia="標楷體" w:hAnsi="標楷體" w:cs="新細明體"/>
          <w:kern w:val="0"/>
          <w:szCs w:val="24"/>
        </w:rPr>
      </w:pPr>
      <w:r w:rsidRPr="00C027FB">
        <w:rPr>
          <w:rFonts w:ascii="標楷體" w:eastAsia="標楷體" w:hAnsi="標楷體"/>
          <w:szCs w:val="24"/>
        </w:rPr>
        <w:t>(C)</w:t>
      </w:r>
      <w:r w:rsidR="00C027FB">
        <w:rPr>
          <w:rFonts w:ascii="標楷體" w:eastAsia="標楷體" w:hAnsi="標楷體" w:hint="eastAsia"/>
          <w:szCs w:val="24"/>
        </w:rPr>
        <w:t xml:space="preserve"> </w:t>
      </w:r>
      <w:r w:rsidRPr="00C027FB">
        <w:rPr>
          <w:rFonts w:ascii="標楷體" w:eastAsia="標楷體" w:hAnsi="標楷體" w:hint="eastAsia"/>
          <w:szCs w:val="24"/>
        </w:rPr>
        <w:t>四碼系統中</w:t>
      </w:r>
      <w:proofErr w:type="gramStart"/>
      <w:r w:rsidRPr="00C027FB">
        <w:rPr>
          <w:rFonts w:ascii="標楷體" w:eastAsia="標楷體" w:hAnsi="標楷體" w:hint="eastAsia"/>
          <w:szCs w:val="24"/>
        </w:rPr>
        <w:t>第一碼</w:t>
      </w:r>
      <w:proofErr w:type="gramEnd"/>
      <w:r w:rsidRPr="00C027FB">
        <w:rPr>
          <w:rFonts w:ascii="標楷體" w:eastAsia="標楷體" w:hAnsi="標楷體" w:hint="eastAsia"/>
          <w:szCs w:val="24"/>
        </w:rPr>
        <w:t>代表</w:t>
      </w:r>
      <w:r w:rsidRPr="00C027FB">
        <w:rPr>
          <w:rFonts w:ascii="標楷體" w:eastAsia="標楷體" w:hAnsi="標楷體"/>
          <w:szCs w:val="24"/>
        </w:rPr>
        <w:t xml:space="preserve">blade </w:t>
      </w:r>
      <w:r w:rsidRPr="00C027FB">
        <w:rPr>
          <w:rFonts w:ascii="標楷體" w:eastAsia="標楷體" w:hAnsi="標楷體" w:hint="eastAsia"/>
          <w:szCs w:val="24"/>
        </w:rPr>
        <w:t>寬度，以</w:t>
      </w:r>
      <w:r w:rsidRPr="00C027FB">
        <w:rPr>
          <w:rFonts w:ascii="標楷體" w:eastAsia="標楷體" w:hAnsi="標楷體"/>
          <w:szCs w:val="24"/>
        </w:rPr>
        <w:t xml:space="preserve">mm </w:t>
      </w:r>
      <w:r w:rsidRPr="00C027FB">
        <w:rPr>
          <w:rFonts w:ascii="標楷體" w:eastAsia="標楷體" w:hAnsi="標楷體" w:hint="eastAsia"/>
          <w:szCs w:val="24"/>
        </w:rPr>
        <w:t>為單位</w:t>
      </w:r>
    </w:p>
    <w:p w:rsidR="00827649" w:rsidRPr="00C027FB" w:rsidRDefault="00827649" w:rsidP="00827649">
      <w:pPr>
        <w:widowControl/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/>
          <w:szCs w:val="24"/>
        </w:rPr>
        <w:t>(D)</w:t>
      </w:r>
      <w:r w:rsidR="00C027FB">
        <w:rPr>
          <w:rFonts w:ascii="標楷體" w:eastAsia="標楷體" w:hAnsi="標楷體" w:hint="eastAsia"/>
          <w:szCs w:val="24"/>
        </w:rPr>
        <w:t xml:space="preserve"> </w:t>
      </w:r>
      <w:r w:rsidRPr="00C027FB">
        <w:rPr>
          <w:rFonts w:ascii="標楷體" w:eastAsia="標楷體" w:hAnsi="標楷體" w:hint="eastAsia"/>
          <w:szCs w:val="24"/>
        </w:rPr>
        <w:t>四碼系統中第四碼代表</w:t>
      </w:r>
      <w:r w:rsidRPr="00C027FB">
        <w:rPr>
          <w:rFonts w:ascii="標楷體" w:eastAsia="標楷體" w:hAnsi="標楷體"/>
          <w:szCs w:val="24"/>
        </w:rPr>
        <w:t>blade</w:t>
      </w:r>
      <w:r w:rsidRPr="00C027FB">
        <w:rPr>
          <w:rFonts w:ascii="標楷體" w:eastAsia="標楷體" w:hAnsi="標楷體" w:hint="eastAsia"/>
          <w:szCs w:val="24"/>
        </w:rPr>
        <w:t xml:space="preserve"> 長度，以</w:t>
      </w:r>
      <w:r w:rsidRPr="00C027FB">
        <w:rPr>
          <w:rFonts w:ascii="標楷體" w:eastAsia="標楷體" w:hAnsi="標楷體"/>
          <w:szCs w:val="24"/>
        </w:rPr>
        <w:t xml:space="preserve">mm </w:t>
      </w:r>
      <w:r w:rsidRPr="00C027FB">
        <w:rPr>
          <w:rFonts w:ascii="標楷體" w:eastAsia="標楷體" w:hAnsi="標楷體" w:hint="eastAsia"/>
          <w:szCs w:val="24"/>
        </w:rPr>
        <w:t>為單位</w:t>
      </w:r>
    </w:p>
    <w:p w:rsidR="00827649" w:rsidRDefault="00827649" w:rsidP="00827649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53430E" w:rsidRDefault="0053430E" w:rsidP="00827649">
      <w:pPr>
        <w:widowControl/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B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53430E" w:rsidRPr="00C027FB" w:rsidRDefault="0053430E" w:rsidP="00827649">
      <w:pPr>
        <w:widowControl/>
        <w:rPr>
          <w:rFonts w:ascii="標楷體" w:eastAsia="標楷體" w:hAnsi="標楷體" w:cs="新細明體" w:hint="eastAsia"/>
          <w:kern w:val="0"/>
          <w:szCs w:val="24"/>
        </w:rPr>
      </w:pPr>
    </w:p>
    <w:p w:rsidR="00827649" w:rsidRPr="00C027FB" w:rsidRDefault="00827649" w:rsidP="00827649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C027FB">
        <w:rPr>
          <w:rFonts w:ascii="標楷體" w:eastAsia="標楷體" w:hAnsi="標楷體" w:cs="新細明體" w:hint="eastAsia"/>
          <w:kern w:val="0"/>
          <w:szCs w:val="24"/>
        </w:rPr>
        <w:lastRenderedPageBreak/>
        <w:t>5. 下列器械中，何者非用於</w:t>
      </w:r>
      <w:proofErr w:type="gramStart"/>
      <w:r w:rsidRPr="00C027FB">
        <w:rPr>
          <w:rFonts w:ascii="標楷體" w:eastAsia="標楷體" w:hAnsi="標楷體" w:cs="新細明體" w:hint="eastAsia"/>
          <w:kern w:val="0"/>
          <w:szCs w:val="24"/>
        </w:rPr>
        <w:t>製備窩洞的</w:t>
      </w:r>
      <w:proofErr w:type="gramEnd"/>
      <w:r w:rsidRPr="00C027FB">
        <w:rPr>
          <w:rFonts w:ascii="標楷體" w:eastAsia="標楷體" w:hAnsi="標楷體" w:cs="新細明體" w:hint="eastAsia"/>
          <w:kern w:val="0"/>
          <w:szCs w:val="24"/>
        </w:rPr>
        <w:t>斜面(</w:t>
      </w:r>
      <w:r w:rsidRPr="00C027FB">
        <w:rPr>
          <w:rFonts w:ascii="標楷體" w:eastAsia="標楷體" w:hAnsi="標楷體" w:cs="新細明體"/>
          <w:kern w:val="0"/>
          <w:szCs w:val="24"/>
        </w:rPr>
        <w:t>bevel</w:t>
      </w:r>
      <w:r w:rsidRPr="00C027FB">
        <w:rPr>
          <w:rFonts w:ascii="標楷體" w:eastAsia="標楷體" w:hAnsi="標楷體" w:cs="新細明體" w:hint="eastAsia"/>
          <w:kern w:val="0"/>
          <w:szCs w:val="24"/>
        </w:rPr>
        <w:t>)?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/>
          <w:szCs w:val="24"/>
        </w:rPr>
        <w:t>(A)</w:t>
      </w:r>
      <w:r w:rsidR="00C027FB">
        <w:rPr>
          <w:rFonts w:ascii="標楷體" w:eastAsia="標楷體" w:hAnsi="標楷體" w:hint="eastAsia"/>
          <w:szCs w:val="24"/>
        </w:rPr>
        <w:t xml:space="preserve"> </w:t>
      </w:r>
      <w:r w:rsidRPr="00C027FB">
        <w:rPr>
          <w:rFonts w:ascii="標楷體" w:eastAsia="標楷體" w:hAnsi="標楷體" w:hint="eastAsia"/>
          <w:szCs w:val="24"/>
        </w:rPr>
        <w:t>angle form</w:t>
      </w:r>
      <w:r w:rsidRPr="00C027FB">
        <w:rPr>
          <w:rFonts w:ascii="標楷體" w:eastAsia="標楷體" w:hAnsi="標楷體"/>
          <w:szCs w:val="24"/>
        </w:rPr>
        <w:t>er</w:t>
      </w:r>
    </w:p>
    <w:p w:rsidR="00827649" w:rsidRPr="00C027FB" w:rsidRDefault="00827649" w:rsidP="00827649">
      <w:pPr>
        <w:rPr>
          <w:rFonts w:ascii="標楷體" w:eastAsia="標楷體" w:hAnsi="標楷體" w:cs="新細明體"/>
          <w:kern w:val="0"/>
          <w:szCs w:val="24"/>
        </w:rPr>
      </w:pPr>
      <w:r w:rsidRPr="00C027FB">
        <w:rPr>
          <w:rFonts w:ascii="標楷體" w:eastAsia="標楷體" w:hAnsi="標楷體"/>
          <w:szCs w:val="24"/>
        </w:rPr>
        <w:t>(B)</w:t>
      </w:r>
      <w:r w:rsidR="00C027FB">
        <w:rPr>
          <w:rFonts w:ascii="標楷體" w:eastAsia="標楷體" w:hAnsi="標楷體" w:hint="eastAsia"/>
          <w:szCs w:val="24"/>
        </w:rPr>
        <w:t xml:space="preserve"> </w:t>
      </w:r>
      <w:r w:rsidRPr="00C027FB">
        <w:rPr>
          <w:rFonts w:ascii="標楷體" w:eastAsia="標楷體" w:hAnsi="標楷體"/>
          <w:szCs w:val="24"/>
        </w:rPr>
        <w:t xml:space="preserve">gingival </w:t>
      </w:r>
      <w:r w:rsidRPr="00C027FB">
        <w:rPr>
          <w:rFonts w:ascii="標楷體" w:eastAsia="標楷體" w:hAnsi="標楷體" w:cs="新細明體" w:hint="eastAsia"/>
          <w:kern w:val="0"/>
          <w:szCs w:val="24"/>
        </w:rPr>
        <w:t>margin trimmer</w:t>
      </w:r>
    </w:p>
    <w:p w:rsidR="00827649" w:rsidRPr="00C027FB" w:rsidRDefault="00827649" w:rsidP="00827649">
      <w:pPr>
        <w:rPr>
          <w:rFonts w:ascii="標楷體" w:eastAsia="標楷體" w:hAnsi="標楷體" w:cs="新細明體"/>
          <w:kern w:val="0"/>
          <w:szCs w:val="24"/>
        </w:rPr>
      </w:pPr>
      <w:r w:rsidRPr="00C027FB">
        <w:rPr>
          <w:rFonts w:ascii="標楷體" w:eastAsia="標楷體" w:hAnsi="標楷體"/>
          <w:szCs w:val="24"/>
        </w:rPr>
        <w:t>(C)</w:t>
      </w:r>
      <w:r w:rsidR="00C027FB">
        <w:rPr>
          <w:rFonts w:ascii="標楷體" w:eastAsia="標楷體" w:hAnsi="標楷體" w:hint="eastAsia"/>
          <w:szCs w:val="24"/>
        </w:rPr>
        <w:t xml:space="preserve"> </w:t>
      </w:r>
      <w:r w:rsidRPr="00C027FB">
        <w:rPr>
          <w:rFonts w:ascii="標楷體" w:eastAsia="標楷體" w:hAnsi="標楷體" w:hint="eastAsia"/>
          <w:szCs w:val="24"/>
        </w:rPr>
        <w:t>enamel hatche</w:t>
      </w:r>
      <w:r w:rsidRPr="00C027FB">
        <w:rPr>
          <w:rFonts w:ascii="標楷體" w:eastAsia="標楷體" w:hAnsi="標楷體"/>
          <w:szCs w:val="24"/>
        </w:rPr>
        <w:t>t</w:t>
      </w:r>
    </w:p>
    <w:p w:rsidR="00827649" w:rsidRPr="00C027FB" w:rsidRDefault="00827649" w:rsidP="00827649">
      <w:pPr>
        <w:widowControl/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/>
          <w:szCs w:val="24"/>
        </w:rPr>
        <w:t>(D)</w:t>
      </w:r>
      <w:r w:rsidR="00C027FB">
        <w:rPr>
          <w:rFonts w:ascii="標楷體" w:eastAsia="標楷體" w:hAnsi="標楷體" w:hint="eastAsia"/>
          <w:szCs w:val="24"/>
        </w:rPr>
        <w:t xml:space="preserve"> </w:t>
      </w:r>
      <w:r w:rsidRPr="00C027FB">
        <w:rPr>
          <w:rFonts w:ascii="標楷體" w:eastAsia="標楷體" w:hAnsi="標楷體" w:hint="eastAsia"/>
          <w:szCs w:val="24"/>
        </w:rPr>
        <w:t>bin</w:t>
      </w:r>
      <w:r w:rsidRPr="00C027FB">
        <w:rPr>
          <w:rFonts w:ascii="標楷體" w:eastAsia="標楷體" w:hAnsi="標楷體"/>
          <w:szCs w:val="24"/>
        </w:rPr>
        <w:t xml:space="preserve">-angle spoon </w:t>
      </w:r>
    </w:p>
    <w:p w:rsidR="00871477" w:rsidRDefault="00871477" w:rsidP="00827649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53430E" w:rsidRDefault="0053430E" w:rsidP="00827649">
      <w:pPr>
        <w:widowControl/>
        <w:rPr>
          <w:rFonts w:ascii="標楷體" w:eastAsia="標楷體" w:hAnsi="標楷體" w:cs="新細明體" w:hint="eastAsia"/>
          <w:kern w:val="0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D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827649" w:rsidRPr="00C027FB" w:rsidRDefault="00827649" w:rsidP="00827649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C027FB">
        <w:rPr>
          <w:rFonts w:ascii="標楷體" w:eastAsia="標楷體" w:hAnsi="標楷體" w:cs="新細明體" w:hint="eastAsia"/>
          <w:kern w:val="0"/>
          <w:szCs w:val="24"/>
        </w:rPr>
        <w:t xml:space="preserve">6. </w:t>
      </w:r>
      <w:r w:rsidRPr="00C027FB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C027FB">
        <w:rPr>
          <w:rFonts w:ascii="標楷體" w:eastAsia="標楷體" w:hAnsi="標楷體" w:cs="新細明體" w:hint="eastAsia"/>
          <w:kern w:val="0"/>
          <w:szCs w:val="24"/>
        </w:rPr>
        <w:t>依ADA 命名系統中，1/2 與33 1/2 分別代表何種形狀</w:t>
      </w:r>
      <w:proofErr w:type="gramStart"/>
      <w:r w:rsidRPr="00C027FB">
        <w:rPr>
          <w:rFonts w:ascii="標楷體" w:eastAsia="標楷體" w:hAnsi="標楷體" w:cs="新細明體" w:hint="eastAsia"/>
          <w:kern w:val="0"/>
          <w:szCs w:val="24"/>
        </w:rPr>
        <w:t>的鑽針</w:t>
      </w:r>
      <w:proofErr w:type="gramEnd"/>
      <w:r w:rsidRPr="00C027FB">
        <w:rPr>
          <w:rFonts w:ascii="標楷體" w:eastAsia="標楷體" w:hAnsi="標楷體" w:cs="新細明體" w:hint="eastAsia"/>
          <w:kern w:val="0"/>
          <w:szCs w:val="24"/>
        </w:rPr>
        <w:t>?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/>
          <w:szCs w:val="24"/>
        </w:rPr>
        <w:t>(A)</w:t>
      </w:r>
      <w:r w:rsidR="00C027FB">
        <w:rPr>
          <w:rFonts w:ascii="標楷體" w:eastAsia="標楷體" w:hAnsi="標楷體" w:hint="eastAsia"/>
          <w:szCs w:val="24"/>
        </w:rPr>
        <w:t xml:space="preserve"> </w:t>
      </w:r>
      <w:r w:rsidRPr="00C027FB">
        <w:rPr>
          <w:rFonts w:ascii="標楷體" w:eastAsia="標楷體" w:hAnsi="標楷體" w:hint="eastAsia"/>
          <w:szCs w:val="24"/>
        </w:rPr>
        <w:t>皆是inver</w:t>
      </w:r>
      <w:r w:rsidRPr="00C027FB">
        <w:rPr>
          <w:rFonts w:ascii="標楷體" w:eastAsia="標楷體" w:hAnsi="標楷體"/>
          <w:szCs w:val="24"/>
        </w:rPr>
        <w:t>ted cone</w:t>
      </w:r>
    </w:p>
    <w:p w:rsidR="00827649" w:rsidRPr="00C027FB" w:rsidRDefault="00827649" w:rsidP="00827649">
      <w:pPr>
        <w:rPr>
          <w:rFonts w:ascii="標楷體" w:eastAsia="標楷體" w:hAnsi="標楷體" w:cs="新細明體"/>
          <w:kern w:val="0"/>
          <w:szCs w:val="24"/>
        </w:rPr>
      </w:pPr>
      <w:r w:rsidRPr="00C027FB">
        <w:rPr>
          <w:rFonts w:ascii="標楷體" w:eastAsia="標楷體" w:hAnsi="標楷體"/>
          <w:szCs w:val="24"/>
        </w:rPr>
        <w:t>(B)</w:t>
      </w:r>
      <w:r w:rsidR="00C027FB">
        <w:rPr>
          <w:rFonts w:ascii="標楷體" w:eastAsia="標楷體" w:hAnsi="標楷體" w:hint="eastAsia"/>
          <w:szCs w:val="24"/>
        </w:rPr>
        <w:t xml:space="preserve"> </w:t>
      </w:r>
      <w:r w:rsidRPr="00C027FB">
        <w:rPr>
          <w:rFonts w:ascii="標楷體" w:eastAsia="標楷體" w:hAnsi="標楷體" w:cs="新細明體" w:hint="eastAsia"/>
          <w:kern w:val="0"/>
          <w:szCs w:val="24"/>
        </w:rPr>
        <w:t>1/2 是圓形，33 1/2</w:t>
      </w:r>
      <w:r w:rsidRPr="00C027FB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C027FB">
        <w:rPr>
          <w:rFonts w:ascii="標楷體" w:eastAsia="標楷體" w:hAnsi="標楷體" w:cs="新細明體" w:hint="eastAsia"/>
          <w:kern w:val="0"/>
          <w:szCs w:val="24"/>
        </w:rPr>
        <w:t>是in</w:t>
      </w:r>
      <w:r w:rsidRPr="00C027FB">
        <w:rPr>
          <w:rFonts w:ascii="標楷體" w:eastAsia="標楷體" w:hAnsi="標楷體" w:cs="新細明體"/>
          <w:kern w:val="0"/>
          <w:szCs w:val="24"/>
        </w:rPr>
        <w:t>verted cone</w:t>
      </w:r>
    </w:p>
    <w:p w:rsidR="00827649" w:rsidRPr="00C027FB" w:rsidRDefault="00827649" w:rsidP="00827649">
      <w:pPr>
        <w:rPr>
          <w:rFonts w:ascii="標楷體" w:eastAsia="標楷體" w:hAnsi="標楷體" w:cs="新細明體"/>
          <w:kern w:val="0"/>
          <w:szCs w:val="24"/>
        </w:rPr>
      </w:pPr>
      <w:r w:rsidRPr="00C027FB">
        <w:rPr>
          <w:rFonts w:ascii="標楷體" w:eastAsia="標楷體" w:hAnsi="標楷體"/>
          <w:szCs w:val="24"/>
        </w:rPr>
        <w:t>(C)</w:t>
      </w:r>
      <w:r w:rsidR="00C027FB">
        <w:rPr>
          <w:rFonts w:ascii="標楷體" w:eastAsia="標楷體" w:hAnsi="標楷體" w:hint="eastAsia"/>
          <w:szCs w:val="24"/>
        </w:rPr>
        <w:t xml:space="preserve"> </w:t>
      </w:r>
      <w:r w:rsidRPr="00C027FB">
        <w:rPr>
          <w:rFonts w:ascii="標楷體" w:eastAsia="標楷體" w:hAnsi="標楷體" w:hint="eastAsia"/>
          <w:szCs w:val="24"/>
        </w:rPr>
        <w:t xml:space="preserve">皆是tapered </w:t>
      </w:r>
      <w:r w:rsidRPr="00C027FB">
        <w:rPr>
          <w:rFonts w:ascii="標楷體" w:eastAsia="標楷體" w:hAnsi="標楷體"/>
          <w:szCs w:val="24"/>
        </w:rPr>
        <w:t>fissure</w:t>
      </w:r>
    </w:p>
    <w:p w:rsidR="00827649" w:rsidRPr="00C027FB" w:rsidRDefault="00827649" w:rsidP="00C027FB">
      <w:pPr>
        <w:widowControl/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/>
          <w:szCs w:val="24"/>
        </w:rPr>
        <w:t>(D)</w:t>
      </w:r>
      <w:r w:rsidR="00C027FB">
        <w:rPr>
          <w:rFonts w:ascii="標楷體" w:eastAsia="標楷體" w:hAnsi="標楷體" w:hint="eastAsia"/>
          <w:szCs w:val="24"/>
        </w:rPr>
        <w:t xml:space="preserve"> </w:t>
      </w:r>
      <w:r w:rsidRPr="00C027FB">
        <w:rPr>
          <w:rFonts w:ascii="標楷體" w:eastAsia="標楷體" w:hAnsi="標楷體" w:cs="新細明體" w:hint="eastAsia"/>
          <w:kern w:val="0"/>
          <w:szCs w:val="24"/>
        </w:rPr>
        <w:t>1/2 是</w:t>
      </w:r>
      <w:r w:rsidRPr="00C027FB">
        <w:rPr>
          <w:rFonts w:ascii="標楷體" w:eastAsia="標楷體" w:hAnsi="標楷體" w:cs="新細明體"/>
          <w:kern w:val="0"/>
          <w:szCs w:val="24"/>
        </w:rPr>
        <w:t>inverted cone</w:t>
      </w:r>
      <w:r w:rsidRPr="00C027FB">
        <w:rPr>
          <w:rFonts w:ascii="標楷體" w:eastAsia="標楷體" w:hAnsi="標楷體" w:cs="新細明體" w:hint="eastAsia"/>
          <w:kern w:val="0"/>
          <w:szCs w:val="24"/>
        </w:rPr>
        <w:t>，33 1/2</w:t>
      </w:r>
      <w:r w:rsidRPr="00C027FB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C027FB">
        <w:rPr>
          <w:rFonts w:ascii="標楷體" w:eastAsia="標楷體" w:hAnsi="標楷體" w:cs="新細明體" w:hint="eastAsia"/>
          <w:kern w:val="0"/>
          <w:szCs w:val="24"/>
        </w:rPr>
        <w:t>是</w:t>
      </w:r>
      <w:r w:rsidRPr="00C027FB">
        <w:rPr>
          <w:rFonts w:ascii="標楷體" w:eastAsia="標楷體" w:hAnsi="標楷體" w:cs="新細明體"/>
          <w:kern w:val="0"/>
          <w:szCs w:val="24"/>
        </w:rPr>
        <w:t>tapered fissure</w:t>
      </w:r>
    </w:p>
    <w:p w:rsidR="00871477" w:rsidRDefault="00871477" w:rsidP="00827649">
      <w:pPr>
        <w:rPr>
          <w:rFonts w:ascii="標楷體" w:eastAsia="標楷體" w:hAnsi="標楷體"/>
          <w:szCs w:val="24"/>
        </w:rPr>
      </w:pPr>
    </w:p>
    <w:p w:rsidR="0053430E" w:rsidRDefault="0053430E" w:rsidP="00827649">
      <w:pPr>
        <w:rPr>
          <w:rFonts w:ascii="標楷體" w:eastAsia="標楷體" w:hAnsi="標楷體" w:hint="eastAsia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B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 w:hint="eastAsia"/>
          <w:szCs w:val="24"/>
        </w:rPr>
        <w:t>7.</w:t>
      </w:r>
      <w:r w:rsidRPr="00C027FB">
        <w:rPr>
          <w:rFonts w:ascii="標楷體" w:eastAsia="標楷體" w:hAnsi="標楷體" w:hint="eastAsia"/>
          <w:szCs w:val="24"/>
        </w:rPr>
        <w:tab/>
        <w:t>一般而言會希望immediate bond strengths至少要多少才能承受咬合力和聚合收縮應力，避免</w:t>
      </w:r>
      <w:proofErr w:type="spellStart"/>
      <w:r w:rsidRPr="00C027FB">
        <w:rPr>
          <w:rFonts w:ascii="標楷體" w:eastAsia="標楷體" w:hAnsi="標楷體" w:hint="eastAsia"/>
          <w:szCs w:val="24"/>
        </w:rPr>
        <w:t>debond</w:t>
      </w:r>
      <w:proofErr w:type="spellEnd"/>
      <w:r w:rsidRPr="00C027FB">
        <w:rPr>
          <w:rFonts w:ascii="標楷體" w:eastAsia="標楷體" w:hAnsi="標楷體" w:hint="eastAsia"/>
          <w:szCs w:val="24"/>
        </w:rPr>
        <w:t>?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/>
          <w:szCs w:val="24"/>
        </w:rPr>
        <w:t>(A)</w:t>
      </w:r>
      <w:r w:rsidRPr="00C027FB">
        <w:rPr>
          <w:rFonts w:ascii="標楷體" w:eastAsia="標楷體" w:hAnsi="標楷體"/>
          <w:szCs w:val="24"/>
        </w:rPr>
        <w:tab/>
        <w:t>10 MPa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/>
          <w:szCs w:val="24"/>
        </w:rPr>
        <w:t>(B)</w:t>
      </w:r>
      <w:r w:rsidRPr="00C027FB">
        <w:rPr>
          <w:rFonts w:ascii="標楷體" w:eastAsia="標楷體" w:hAnsi="標楷體"/>
          <w:szCs w:val="24"/>
        </w:rPr>
        <w:tab/>
        <w:t>17 MPa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/>
          <w:szCs w:val="24"/>
        </w:rPr>
        <w:t>(C)</w:t>
      </w:r>
      <w:r w:rsidRPr="00C027FB">
        <w:rPr>
          <w:rFonts w:ascii="標楷體" w:eastAsia="標楷體" w:hAnsi="標楷體"/>
          <w:szCs w:val="24"/>
        </w:rPr>
        <w:tab/>
        <w:t>26 MPa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/>
          <w:szCs w:val="24"/>
        </w:rPr>
        <w:t>(D)</w:t>
      </w:r>
      <w:r w:rsidRPr="00C027FB">
        <w:rPr>
          <w:rFonts w:ascii="標楷體" w:eastAsia="標楷體" w:hAnsi="標楷體"/>
          <w:szCs w:val="24"/>
        </w:rPr>
        <w:tab/>
        <w:t>42 MPa</w:t>
      </w:r>
    </w:p>
    <w:p w:rsidR="00827649" w:rsidRDefault="00827649" w:rsidP="00827649">
      <w:pPr>
        <w:rPr>
          <w:rFonts w:ascii="標楷體" w:eastAsia="標楷體" w:hAnsi="標楷體"/>
          <w:szCs w:val="24"/>
        </w:rPr>
      </w:pPr>
    </w:p>
    <w:p w:rsidR="0053430E" w:rsidRPr="00C027FB" w:rsidRDefault="0053430E" w:rsidP="00827649">
      <w:pPr>
        <w:rPr>
          <w:rFonts w:ascii="標楷體" w:eastAsia="標楷體" w:hAnsi="標楷體" w:hint="eastAsia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B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 w:hint="eastAsia"/>
          <w:szCs w:val="24"/>
        </w:rPr>
        <w:t>8.</w:t>
      </w:r>
      <w:r w:rsidRPr="00C027FB">
        <w:rPr>
          <w:rFonts w:ascii="標楷體" w:eastAsia="標楷體" w:hAnsi="標楷體" w:hint="eastAsia"/>
          <w:szCs w:val="24"/>
        </w:rPr>
        <w:tab/>
        <w:t>關於self-etching adhesive中水分的敘述何者為非?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 w:hint="eastAsia"/>
          <w:szCs w:val="24"/>
        </w:rPr>
        <w:t>(A)</w:t>
      </w:r>
      <w:r w:rsidRPr="00C027FB">
        <w:rPr>
          <w:rFonts w:ascii="標楷體" w:eastAsia="標楷體" w:hAnsi="標楷體" w:hint="eastAsia"/>
          <w:szCs w:val="24"/>
        </w:rPr>
        <w:tab/>
        <w:t>可幫助acidic monomer解離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 w:hint="eastAsia"/>
          <w:szCs w:val="24"/>
        </w:rPr>
        <w:t>(B)</w:t>
      </w:r>
      <w:r w:rsidRPr="00C027FB">
        <w:rPr>
          <w:rFonts w:ascii="標楷體" w:eastAsia="標楷體" w:hAnsi="標楷體" w:hint="eastAsia"/>
          <w:szCs w:val="24"/>
        </w:rPr>
        <w:tab/>
        <w:t>可溶解monomer和dentin作用時產生的鈣離子及磷離子</w:t>
      </w:r>
    </w:p>
    <w:p w:rsidR="008A1980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 w:hint="eastAsia"/>
          <w:szCs w:val="24"/>
        </w:rPr>
        <w:t>(C)</w:t>
      </w:r>
      <w:r w:rsidRPr="00C027FB">
        <w:rPr>
          <w:rFonts w:ascii="標楷體" w:eastAsia="標楷體" w:hAnsi="標楷體" w:hint="eastAsia"/>
          <w:szCs w:val="24"/>
        </w:rPr>
        <w:tab/>
        <w:t xml:space="preserve">若提高adhesive中的水分體積百分比(vol%)，會降低dentin </w:t>
      </w:r>
    </w:p>
    <w:p w:rsidR="00827649" w:rsidRPr="00C027FB" w:rsidRDefault="008A1980" w:rsidP="0082764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27649" w:rsidRPr="00C027FB">
        <w:rPr>
          <w:rFonts w:ascii="標楷體" w:eastAsia="標楷體" w:hAnsi="標楷體" w:hint="eastAsia"/>
          <w:szCs w:val="24"/>
        </w:rPr>
        <w:t>demineralization的深度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 w:hint="eastAsia"/>
          <w:szCs w:val="24"/>
        </w:rPr>
        <w:t>(D)</w:t>
      </w:r>
      <w:r w:rsidRPr="00C027FB">
        <w:rPr>
          <w:rFonts w:ascii="標楷體" w:eastAsia="標楷體" w:hAnsi="標楷體" w:hint="eastAsia"/>
          <w:szCs w:val="24"/>
        </w:rPr>
        <w:tab/>
        <w:t>One-step 比two-step self-etching adhesive有更高的water absorption</w:t>
      </w:r>
    </w:p>
    <w:p w:rsidR="00827649" w:rsidRDefault="00827649" w:rsidP="00827649">
      <w:pPr>
        <w:rPr>
          <w:rFonts w:ascii="標楷體" w:eastAsia="標楷體" w:hAnsi="標楷體"/>
          <w:szCs w:val="24"/>
        </w:rPr>
      </w:pPr>
    </w:p>
    <w:p w:rsidR="0053430E" w:rsidRPr="00C027FB" w:rsidRDefault="0053430E" w:rsidP="00827649">
      <w:pPr>
        <w:rPr>
          <w:rFonts w:ascii="標楷體" w:eastAsia="標楷體" w:hAnsi="標楷體" w:hint="eastAsia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C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 w:hint="eastAsia"/>
          <w:szCs w:val="24"/>
        </w:rPr>
        <w:t>9.</w:t>
      </w:r>
      <w:r w:rsidRPr="00C027FB">
        <w:rPr>
          <w:rFonts w:ascii="標楷體" w:eastAsia="標楷體" w:hAnsi="標楷體" w:hint="eastAsia"/>
          <w:szCs w:val="24"/>
        </w:rPr>
        <w:tab/>
        <w:t>關於Matrix metalloproteinases(MMPs) 的敘述何者錯誤?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 w:hint="eastAsia"/>
          <w:szCs w:val="24"/>
        </w:rPr>
        <w:t>(A)</w:t>
      </w:r>
      <w:r w:rsidRPr="00C027FB">
        <w:rPr>
          <w:rFonts w:ascii="標楷體" w:eastAsia="標楷體" w:hAnsi="標楷體" w:hint="eastAsia"/>
          <w:szCs w:val="24"/>
        </w:rPr>
        <w:tab/>
        <w:t>是一種dentin endopeptidase，可以分解所有的extracellular matrix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 w:hint="eastAsia"/>
          <w:szCs w:val="24"/>
        </w:rPr>
        <w:t>(B)</w:t>
      </w:r>
      <w:r w:rsidRPr="00C027FB">
        <w:rPr>
          <w:rFonts w:ascii="標楷體" w:eastAsia="標楷體" w:hAnsi="標楷體" w:hint="eastAsia"/>
          <w:szCs w:val="24"/>
        </w:rPr>
        <w:tab/>
        <w:t>具有collagenolytic和</w:t>
      </w:r>
      <w:proofErr w:type="spellStart"/>
      <w:r w:rsidRPr="00C027FB">
        <w:rPr>
          <w:rFonts w:ascii="標楷體" w:eastAsia="標楷體" w:hAnsi="標楷體" w:hint="eastAsia"/>
          <w:szCs w:val="24"/>
        </w:rPr>
        <w:t>gelatnolytic</w:t>
      </w:r>
      <w:proofErr w:type="spellEnd"/>
      <w:r w:rsidRPr="00C027FB">
        <w:rPr>
          <w:rFonts w:ascii="標楷體" w:eastAsia="標楷體" w:hAnsi="標楷體" w:hint="eastAsia"/>
          <w:szCs w:val="24"/>
        </w:rPr>
        <w:t>的能力</w:t>
      </w:r>
    </w:p>
    <w:p w:rsidR="008A1980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 w:hint="eastAsia"/>
          <w:szCs w:val="24"/>
        </w:rPr>
        <w:t>(C)</w:t>
      </w:r>
      <w:r w:rsidRPr="00C027FB">
        <w:rPr>
          <w:rFonts w:ascii="標楷體" w:eastAsia="標楷體" w:hAnsi="標楷體" w:hint="eastAsia"/>
          <w:szCs w:val="24"/>
        </w:rPr>
        <w:tab/>
        <w:t>Chlorhexidine是一種MMP inhibitor，但殘留在dentin表面的</w:t>
      </w:r>
    </w:p>
    <w:p w:rsidR="00827649" w:rsidRPr="00C027FB" w:rsidRDefault="008A1980" w:rsidP="0082764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27649" w:rsidRPr="00C027FB">
        <w:rPr>
          <w:rFonts w:ascii="標楷體" w:eastAsia="標楷體" w:hAnsi="標楷體" w:hint="eastAsia"/>
          <w:szCs w:val="24"/>
        </w:rPr>
        <w:t>chlorhexidine對於dentin shear bond strength仍有明顯下降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 w:hint="eastAsia"/>
          <w:szCs w:val="24"/>
        </w:rPr>
        <w:t>(D)</w:t>
      </w:r>
      <w:r w:rsidRPr="00C027FB">
        <w:rPr>
          <w:rFonts w:ascii="標楷體" w:eastAsia="標楷體" w:hAnsi="標楷體" w:hint="eastAsia"/>
          <w:szCs w:val="24"/>
        </w:rPr>
        <w:tab/>
        <w:t>Cysteine cathepsin在弱酸性環境下也可能造成collagen degradation</w:t>
      </w:r>
    </w:p>
    <w:p w:rsidR="00827649" w:rsidRDefault="00827649" w:rsidP="00827649">
      <w:pPr>
        <w:rPr>
          <w:rFonts w:ascii="標楷體" w:eastAsia="標楷體" w:hAnsi="標楷體"/>
          <w:szCs w:val="24"/>
        </w:rPr>
      </w:pPr>
    </w:p>
    <w:p w:rsidR="0053430E" w:rsidRPr="00C027FB" w:rsidRDefault="0053430E" w:rsidP="00827649">
      <w:pPr>
        <w:rPr>
          <w:rFonts w:ascii="標楷體" w:eastAsia="標楷體" w:hAnsi="標楷體" w:hint="eastAsia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C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8A1980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 w:hint="eastAsia"/>
          <w:szCs w:val="24"/>
        </w:rPr>
        <w:lastRenderedPageBreak/>
        <w:t>10.</w:t>
      </w:r>
      <w:r w:rsidRPr="00C027FB">
        <w:rPr>
          <w:rFonts w:ascii="標楷體" w:eastAsia="標楷體" w:hAnsi="標楷體" w:hint="eastAsia"/>
          <w:szCs w:val="24"/>
        </w:rPr>
        <w:tab/>
        <w:t>有些light-cured adhesive和self-cured resin cement之間可能會不相</w:t>
      </w:r>
    </w:p>
    <w:p w:rsidR="00827649" w:rsidRPr="00C027FB" w:rsidRDefault="008A1980" w:rsidP="0082764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27649" w:rsidRPr="00C027FB">
        <w:rPr>
          <w:rFonts w:ascii="標楷體" w:eastAsia="標楷體" w:hAnsi="標楷體" w:hint="eastAsia"/>
          <w:szCs w:val="24"/>
        </w:rPr>
        <w:t>容的情形，下列敘述何者為非?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 w:hint="eastAsia"/>
          <w:szCs w:val="24"/>
        </w:rPr>
        <w:t>(A)</w:t>
      </w:r>
      <w:r w:rsidRPr="00C027FB">
        <w:rPr>
          <w:rFonts w:ascii="標楷體" w:eastAsia="標楷體" w:hAnsi="標楷體" w:hint="eastAsia"/>
          <w:szCs w:val="24"/>
        </w:rPr>
        <w:tab/>
        <w:t>self-cured resin cement之 polymerization可能會被干擾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 w:hint="eastAsia"/>
          <w:szCs w:val="24"/>
        </w:rPr>
        <w:t>(B)</w:t>
      </w:r>
      <w:r w:rsidRPr="00C027FB">
        <w:rPr>
          <w:rFonts w:ascii="標楷體" w:eastAsia="標楷體" w:hAnsi="標楷體" w:hint="eastAsia"/>
          <w:szCs w:val="24"/>
        </w:rPr>
        <w:tab/>
        <w:t>與adhesive本身的pH值有關，pH愈低影響愈大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 w:hint="eastAsia"/>
          <w:szCs w:val="24"/>
        </w:rPr>
        <w:t>(C)</w:t>
      </w:r>
      <w:r w:rsidRPr="00C027FB">
        <w:rPr>
          <w:rFonts w:ascii="標楷體" w:eastAsia="標楷體" w:hAnsi="標楷體" w:hint="eastAsia"/>
          <w:szCs w:val="24"/>
        </w:rPr>
        <w:tab/>
        <w:t>可在adhesive中加入某些catalyst來克服這種狀況</w:t>
      </w:r>
    </w:p>
    <w:p w:rsidR="008A1980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 w:hint="eastAsia"/>
          <w:szCs w:val="24"/>
        </w:rPr>
        <w:t>(D)</w:t>
      </w:r>
      <w:r w:rsidRPr="00C027FB">
        <w:rPr>
          <w:rFonts w:ascii="標楷體" w:eastAsia="標楷體" w:hAnsi="標楷體" w:hint="eastAsia"/>
          <w:szCs w:val="24"/>
        </w:rPr>
        <w:tab/>
        <w:t>使用3-step etch-and rinse和1-step self-etching adhesive較不會有</w:t>
      </w:r>
    </w:p>
    <w:p w:rsidR="00827649" w:rsidRPr="00C027FB" w:rsidRDefault="008A1980" w:rsidP="0082764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27649" w:rsidRPr="00C027FB">
        <w:rPr>
          <w:rFonts w:ascii="標楷體" w:eastAsia="標楷體" w:hAnsi="標楷體" w:hint="eastAsia"/>
          <w:szCs w:val="24"/>
        </w:rPr>
        <w:t>此情形發生</w:t>
      </w:r>
    </w:p>
    <w:p w:rsidR="00871477" w:rsidRDefault="00871477" w:rsidP="00827649">
      <w:pPr>
        <w:rPr>
          <w:rFonts w:ascii="標楷體" w:eastAsia="標楷體" w:hAnsi="標楷體"/>
          <w:szCs w:val="24"/>
        </w:rPr>
      </w:pPr>
    </w:p>
    <w:p w:rsidR="0053430E" w:rsidRDefault="0053430E" w:rsidP="00827649">
      <w:pPr>
        <w:rPr>
          <w:rFonts w:ascii="標楷體" w:eastAsia="標楷體" w:hAnsi="標楷體" w:hint="eastAsia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D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 w:hint="eastAsia"/>
          <w:szCs w:val="24"/>
        </w:rPr>
        <w:t>11.</w:t>
      </w:r>
      <w:r w:rsidRPr="00C027FB">
        <w:rPr>
          <w:rFonts w:ascii="標楷體" w:eastAsia="標楷體" w:hAnsi="標楷體" w:hint="eastAsia"/>
          <w:szCs w:val="24"/>
        </w:rPr>
        <w:tab/>
        <w:t>關於in vitro bonding test之敘述何者正確?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 w:hint="eastAsia"/>
          <w:szCs w:val="24"/>
        </w:rPr>
        <w:t>(A)</w:t>
      </w:r>
      <w:r w:rsidRPr="00C027FB">
        <w:rPr>
          <w:rFonts w:ascii="標楷體" w:eastAsia="標楷體" w:hAnsi="標楷體" w:hint="eastAsia"/>
          <w:szCs w:val="24"/>
        </w:rPr>
        <w:tab/>
        <w:t>一般來說，</w:t>
      </w:r>
      <w:proofErr w:type="spellStart"/>
      <w:r w:rsidRPr="00C027FB">
        <w:rPr>
          <w:rFonts w:ascii="標楷體" w:eastAsia="標楷體" w:hAnsi="標楷體" w:hint="eastAsia"/>
          <w:szCs w:val="24"/>
        </w:rPr>
        <w:t>macrobond</w:t>
      </w:r>
      <w:proofErr w:type="spellEnd"/>
      <w:r w:rsidRPr="00C027FB">
        <w:rPr>
          <w:rFonts w:ascii="標楷體" w:eastAsia="標楷體" w:hAnsi="標楷體" w:hint="eastAsia"/>
          <w:szCs w:val="24"/>
        </w:rPr>
        <w:t xml:space="preserve"> </w:t>
      </w:r>
      <w:proofErr w:type="spellStart"/>
      <w:r w:rsidRPr="00C027FB">
        <w:rPr>
          <w:rFonts w:ascii="標楷體" w:eastAsia="標楷體" w:hAnsi="標楷體" w:hint="eastAsia"/>
          <w:szCs w:val="24"/>
        </w:rPr>
        <w:t>tset</w:t>
      </w:r>
      <w:proofErr w:type="spellEnd"/>
      <w:r w:rsidRPr="00C027FB">
        <w:rPr>
          <w:rFonts w:ascii="標楷體" w:eastAsia="標楷體" w:hAnsi="標楷體" w:hint="eastAsia"/>
          <w:szCs w:val="24"/>
        </w:rPr>
        <w:t>得到的數值都比</w:t>
      </w:r>
      <w:proofErr w:type="spellStart"/>
      <w:r w:rsidRPr="00C027FB">
        <w:rPr>
          <w:rFonts w:ascii="標楷體" w:eastAsia="標楷體" w:hAnsi="標楷體" w:hint="eastAsia"/>
          <w:szCs w:val="24"/>
        </w:rPr>
        <w:t>microbond</w:t>
      </w:r>
      <w:proofErr w:type="spellEnd"/>
      <w:r w:rsidRPr="00C027FB">
        <w:rPr>
          <w:rFonts w:ascii="標楷體" w:eastAsia="標楷體" w:hAnsi="標楷體" w:hint="eastAsia"/>
          <w:szCs w:val="24"/>
        </w:rPr>
        <w:t xml:space="preserve"> test來得低</w:t>
      </w:r>
    </w:p>
    <w:p w:rsidR="00827649" w:rsidRPr="00C027FB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 w:hint="eastAsia"/>
          <w:szCs w:val="24"/>
        </w:rPr>
        <w:t>(B)</w:t>
      </w:r>
      <w:r w:rsidRPr="00C027FB">
        <w:rPr>
          <w:rFonts w:ascii="標楷體" w:eastAsia="標楷體" w:hAnsi="標楷體" w:hint="eastAsia"/>
          <w:szCs w:val="24"/>
        </w:rPr>
        <w:tab/>
        <w:t>當bonded面積為3 mm2時建議用</w:t>
      </w:r>
      <w:proofErr w:type="spellStart"/>
      <w:r w:rsidRPr="00C027FB">
        <w:rPr>
          <w:rFonts w:ascii="標楷體" w:eastAsia="標楷體" w:hAnsi="標楷體" w:hint="eastAsia"/>
          <w:szCs w:val="24"/>
        </w:rPr>
        <w:t>microbond</w:t>
      </w:r>
      <w:proofErr w:type="spellEnd"/>
      <w:r w:rsidRPr="00C027FB">
        <w:rPr>
          <w:rFonts w:ascii="標楷體" w:eastAsia="標楷體" w:hAnsi="標楷體" w:hint="eastAsia"/>
          <w:szCs w:val="24"/>
        </w:rPr>
        <w:t xml:space="preserve"> strength test來評估</w:t>
      </w:r>
    </w:p>
    <w:p w:rsidR="008A1980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 w:hint="eastAsia"/>
          <w:szCs w:val="24"/>
        </w:rPr>
        <w:t>(C)</w:t>
      </w:r>
      <w:r w:rsidRPr="00C027FB">
        <w:rPr>
          <w:rFonts w:ascii="標楷體" w:eastAsia="標楷體" w:hAnsi="標楷體" w:hint="eastAsia"/>
          <w:szCs w:val="24"/>
        </w:rPr>
        <w:tab/>
        <w:t>雖然使用的force-application或cross-head speed不同，但只要</w:t>
      </w:r>
      <w:proofErr w:type="gramStart"/>
      <w:r w:rsidRPr="00C027FB">
        <w:rPr>
          <w:rFonts w:ascii="標楷體" w:eastAsia="標楷體" w:hAnsi="標楷體" w:hint="eastAsia"/>
          <w:szCs w:val="24"/>
        </w:rPr>
        <w:t>截</w:t>
      </w:r>
      <w:proofErr w:type="gramEnd"/>
      <w:r w:rsidRPr="00C027FB">
        <w:rPr>
          <w:rFonts w:ascii="標楷體" w:eastAsia="標楷體" w:hAnsi="標楷體" w:hint="eastAsia"/>
          <w:szCs w:val="24"/>
        </w:rPr>
        <w:t>面積</w:t>
      </w:r>
    </w:p>
    <w:p w:rsidR="00827649" w:rsidRPr="00C027FB" w:rsidRDefault="008A1980" w:rsidP="0082764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27649" w:rsidRPr="00C027FB">
        <w:rPr>
          <w:rFonts w:ascii="標楷體" w:eastAsia="標楷體" w:hAnsi="標楷體" w:hint="eastAsia"/>
          <w:szCs w:val="24"/>
        </w:rPr>
        <w:t>相同，仍可比較不同</w:t>
      </w:r>
      <w:proofErr w:type="gramStart"/>
      <w:r w:rsidR="00827649" w:rsidRPr="00C027FB">
        <w:rPr>
          <w:rFonts w:ascii="標楷體" w:eastAsia="標楷體" w:hAnsi="標楷體" w:hint="eastAsia"/>
          <w:szCs w:val="24"/>
        </w:rPr>
        <w:t>研究間其</w:t>
      </w:r>
      <w:proofErr w:type="spellStart"/>
      <w:proofErr w:type="gramEnd"/>
      <w:r w:rsidR="00827649" w:rsidRPr="00C027FB">
        <w:rPr>
          <w:rFonts w:ascii="標楷體" w:eastAsia="標楷體" w:hAnsi="標楷體" w:hint="eastAsia"/>
          <w:szCs w:val="24"/>
        </w:rPr>
        <w:t>microshear</w:t>
      </w:r>
      <w:proofErr w:type="spellEnd"/>
      <w:r w:rsidR="00827649" w:rsidRPr="00C027FB">
        <w:rPr>
          <w:rFonts w:ascii="標楷體" w:eastAsia="標楷體" w:hAnsi="標楷體" w:hint="eastAsia"/>
          <w:szCs w:val="24"/>
        </w:rPr>
        <w:t xml:space="preserve"> bond的大小差異。</w:t>
      </w:r>
    </w:p>
    <w:p w:rsidR="008A1980" w:rsidRDefault="00827649" w:rsidP="00827649">
      <w:pPr>
        <w:rPr>
          <w:rFonts w:ascii="標楷體" w:eastAsia="標楷體" w:hAnsi="標楷體"/>
          <w:szCs w:val="24"/>
        </w:rPr>
      </w:pPr>
      <w:r w:rsidRPr="00C027FB">
        <w:rPr>
          <w:rFonts w:ascii="標楷體" w:eastAsia="標楷體" w:hAnsi="標楷體" w:hint="eastAsia"/>
          <w:szCs w:val="24"/>
        </w:rPr>
        <w:t>(D)</w:t>
      </w:r>
      <w:r w:rsidRPr="00C027FB">
        <w:rPr>
          <w:rFonts w:ascii="標楷體" w:eastAsia="標楷體" w:hAnsi="標楷體" w:hint="eastAsia"/>
          <w:szCs w:val="24"/>
        </w:rPr>
        <w:tab/>
      </w:r>
      <w:proofErr w:type="spellStart"/>
      <w:r w:rsidRPr="00C027FB">
        <w:rPr>
          <w:rFonts w:ascii="標楷體" w:eastAsia="標楷體" w:hAnsi="標楷體" w:hint="eastAsia"/>
          <w:szCs w:val="24"/>
        </w:rPr>
        <w:t>Microshear</w:t>
      </w:r>
      <w:proofErr w:type="spellEnd"/>
      <w:r w:rsidRPr="00C027FB">
        <w:rPr>
          <w:rFonts w:ascii="標楷體" w:eastAsia="標楷體" w:hAnsi="標楷體" w:hint="eastAsia"/>
          <w:szCs w:val="24"/>
        </w:rPr>
        <w:t xml:space="preserve"> bond strength test常會有應力分布</w:t>
      </w:r>
      <w:proofErr w:type="gramStart"/>
      <w:r w:rsidRPr="00C027FB">
        <w:rPr>
          <w:rFonts w:ascii="標楷體" w:eastAsia="標楷體" w:hAnsi="標楷體" w:hint="eastAsia"/>
          <w:szCs w:val="24"/>
        </w:rPr>
        <w:t>不均的問題</w:t>
      </w:r>
      <w:proofErr w:type="gramEnd"/>
      <w:r w:rsidRPr="00C027FB">
        <w:rPr>
          <w:rFonts w:ascii="標楷體" w:eastAsia="標楷體" w:hAnsi="標楷體" w:hint="eastAsia"/>
          <w:szCs w:val="24"/>
        </w:rPr>
        <w:t>而高估了</w:t>
      </w:r>
    </w:p>
    <w:p w:rsidR="00827649" w:rsidRPr="00C027FB" w:rsidRDefault="008A1980" w:rsidP="0082764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27649" w:rsidRPr="00C027FB">
        <w:rPr>
          <w:rFonts w:ascii="標楷體" w:eastAsia="標楷體" w:hAnsi="標楷體" w:hint="eastAsia"/>
          <w:szCs w:val="24"/>
        </w:rPr>
        <w:t>stress</w:t>
      </w:r>
    </w:p>
    <w:p w:rsidR="00827649" w:rsidRDefault="00827649" w:rsidP="00827649">
      <w:pPr>
        <w:rPr>
          <w:rFonts w:asciiTheme="minorEastAsia" w:hAnsiTheme="minorEastAsia"/>
          <w:szCs w:val="24"/>
        </w:rPr>
      </w:pPr>
    </w:p>
    <w:p w:rsidR="0053430E" w:rsidRPr="001144C8" w:rsidRDefault="0053430E" w:rsidP="00827649">
      <w:pPr>
        <w:rPr>
          <w:rFonts w:asciiTheme="minorEastAsia" w:hAnsiTheme="minorEastAsia" w:hint="eastAsia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A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827649" w:rsidRDefault="007D48AC" w:rsidP="00827649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>12.</w:t>
      </w:r>
      <w:r w:rsidR="00827649" w:rsidRPr="008A1980">
        <w:rPr>
          <w:rFonts w:ascii="標楷體" w:eastAsia="標楷體" w:hAnsi="標楷體" w:hint="eastAsia"/>
          <w:szCs w:val="24"/>
        </w:rPr>
        <w:t>下列關於GI, RMGI, Compomer,及 resin composite之敘述何者</w:t>
      </w:r>
      <w:r w:rsidR="00827649" w:rsidRPr="008A1980">
        <w:rPr>
          <w:rFonts w:ascii="標楷體" w:eastAsia="標楷體" w:hAnsi="標楷體" w:hint="eastAsia"/>
          <w:szCs w:val="24"/>
          <w:u w:val="single"/>
        </w:rPr>
        <w:t>錯誤</w:t>
      </w:r>
      <w:r w:rsidR="00827649" w:rsidRPr="008A1980">
        <w:rPr>
          <w:rFonts w:ascii="標楷體" w:eastAsia="標楷體" w:hAnsi="標楷體" w:hint="eastAsia"/>
          <w:szCs w:val="24"/>
        </w:rPr>
        <w:t>?</w:t>
      </w:r>
    </w:p>
    <w:p w:rsidR="00827649" w:rsidRPr="008A1980" w:rsidRDefault="008A1980" w:rsidP="008A19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(A)</w:t>
      </w:r>
      <w:r w:rsidR="003D5194">
        <w:rPr>
          <w:rFonts w:ascii="標楷體" w:eastAsia="標楷體" w:hAnsi="標楷體" w:hint="eastAsia"/>
          <w:szCs w:val="24"/>
        </w:rPr>
        <w:t xml:space="preserve"> </w:t>
      </w:r>
      <w:r w:rsidR="00827649" w:rsidRPr="008A1980">
        <w:rPr>
          <w:rFonts w:ascii="標楷體" w:eastAsia="標楷體" w:hAnsi="標楷體" w:hint="eastAsia"/>
          <w:szCs w:val="24"/>
        </w:rPr>
        <w:t>只有GI和RMGI之組成分中含有水分</w:t>
      </w:r>
    </w:p>
    <w:p w:rsidR="00827649" w:rsidRPr="008A1980" w:rsidRDefault="008A1980" w:rsidP="008A19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(B)</w:t>
      </w:r>
      <w:r w:rsidR="003D5194">
        <w:rPr>
          <w:rFonts w:ascii="標楷體" w:eastAsia="標楷體" w:hAnsi="標楷體" w:hint="eastAsia"/>
          <w:szCs w:val="24"/>
        </w:rPr>
        <w:t xml:space="preserve"> </w:t>
      </w:r>
      <w:r w:rsidR="00827649" w:rsidRPr="008A1980">
        <w:rPr>
          <w:rFonts w:ascii="標楷體" w:eastAsia="標楷體" w:hAnsi="標楷體" w:hint="eastAsia"/>
          <w:szCs w:val="24"/>
        </w:rPr>
        <w:t xml:space="preserve">會發生acid-base </w:t>
      </w:r>
      <w:r w:rsidR="00827649" w:rsidRPr="008A1980">
        <w:rPr>
          <w:rFonts w:ascii="標楷體" w:eastAsia="標楷體" w:hAnsi="標楷體"/>
          <w:szCs w:val="24"/>
        </w:rPr>
        <w:t>s</w:t>
      </w:r>
      <w:r w:rsidR="00827649" w:rsidRPr="008A1980">
        <w:rPr>
          <w:rFonts w:ascii="標楷體" w:eastAsia="標楷體" w:hAnsi="標楷體" w:hint="eastAsia"/>
          <w:szCs w:val="24"/>
        </w:rPr>
        <w:t xml:space="preserve">etting </w:t>
      </w:r>
      <w:r w:rsidR="00827649" w:rsidRPr="008A1980">
        <w:rPr>
          <w:rFonts w:ascii="標楷體" w:eastAsia="標楷體" w:hAnsi="標楷體"/>
          <w:szCs w:val="24"/>
        </w:rPr>
        <w:t>reactio</w:t>
      </w:r>
      <w:r w:rsidR="00827649" w:rsidRPr="008A1980">
        <w:rPr>
          <w:rFonts w:ascii="標楷體" w:eastAsia="標楷體" w:hAnsi="標楷體" w:hint="eastAsia"/>
          <w:szCs w:val="24"/>
        </w:rPr>
        <w:t>n的只有GI 和RMG</w:t>
      </w:r>
      <w:r w:rsidR="00827649" w:rsidRPr="008A1980">
        <w:rPr>
          <w:rFonts w:ascii="標楷體" w:eastAsia="標楷體" w:hAnsi="標楷體"/>
          <w:szCs w:val="24"/>
        </w:rPr>
        <w:t>I</w:t>
      </w:r>
    </w:p>
    <w:p w:rsidR="003D5194" w:rsidRDefault="008A1980" w:rsidP="008A19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(C)</w:t>
      </w:r>
      <w:r w:rsidR="003D5194">
        <w:rPr>
          <w:rFonts w:ascii="標楷體" w:eastAsia="標楷體" w:hAnsi="標楷體" w:hint="eastAsia"/>
          <w:szCs w:val="24"/>
        </w:rPr>
        <w:t xml:space="preserve"> </w:t>
      </w:r>
      <w:r w:rsidR="00827649" w:rsidRPr="008A1980">
        <w:rPr>
          <w:rFonts w:ascii="標楷體" w:eastAsia="標楷體" w:hAnsi="標楷體" w:hint="eastAsia"/>
          <w:szCs w:val="24"/>
        </w:rPr>
        <w:t xml:space="preserve">會發生free radical </w:t>
      </w:r>
      <w:r w:rsidR="00827649" w:rsidRPr="008A1980">
        <w:rPr>
          <w:rFonts w:ascii="標楷體" w:eastAsia="標楷體" w:hAnsi="標楷體"/>
          <w:szCs w:val="24"/>
        </w:rPr>
        <w:t>s</w:t>
      </w:r>
      <w:r w:rsidR="00827649" w:rsidRPr="008A1980">
        <w:rPr>
          <w:rFonts w:ascii="標楷體" w:eastAsia="標楷體" w:hAnsi="標楷體" w:hint="eastAsia"/>
          <w:szCs w:val="24"/>
        </w:rPr>
        <w:t xml:space="preserve">etting </w:t>
      </w:r>
      <w:r w:rsidR="00827649" w:rsidRPr="008A1980">
        <w:rPr>
          <w:rFonts w:ascii="標楷體" w:eastAsia="標楷體" w:hAnsi="標楷體"/>
          <w:szCs w:val="24"/>
        </w:rPr>
        <w:t>reactio</w:t>
      </w:r>
      <w:r w:rsidR="00827649" w:rsidRPr="008A1980">
        <w:rPr>
          <w:rFonts w:ascii="標楷體" w:eastAsia="標楷體" w:hAnsi="標楷體" w:hint="eastAsia"/>
          <w:szCs w:val="24"/>
        </w:rPr>
        <w:t>n的只有compomer和res</w:t>
      </w:r>
      <w:r w:rsidR="00827649" w:rsidRPr="008A1980">
        <w:rPr>
          <w:rFonts w:ascii="標楷體" w:eastAsia="標楷體" w:hAnsi="標楷體"/>
          <w:szCs w:val="24"/>
        </w:rPr>
        <w:t xml:space="preserve">in </w:t>
      </w:r>
    </w:p>
    <w:p w:rsidR="00827649" w:rsidRPr="008A1980" w:rsidRDefault="003D5194" w:rsidP="008A19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27649" w:rsidRPr="008A1980">
        <w:rPr>
          <w:rFonts w:ascii="標楷體" w:eastAsia="標楷體" w:hAnsi="標楷體"/>
          <w:szCs w:val="24"/>
        </w:rPr>
        <w:t>composite</w:t>
      </w:r>
    </w:p>
    <w:p w:rsidR="00827649" w:rsidRPr="008A1980" w:rsidRDefault="008A1980" w:rsidP="008A19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(D)</w:t>
      </w:r>
      <w:r w:rsidR="003D5194">
        <w:rPr>
          <w:rFonts w:ascii="標楷體" w:eastAsia="標楷體" w:hAnsi="標楷體" w:hint="eastAsia"/>
          <w:szCs w:val="24"/>
        </w:rPr>
        <w:t xml:space="preserve"> </w:t>
      </w:r>
      <w:r w:rsidR="00827649" w:rsidRPr="008A1980">
        <w:rPr>
          <w:rFonts w:ascii="標楷體" w:eastAsia="標楷體" w:hAnsi="標楷體" w:hint="eastAsia"/>
          <w:szCs w:val="24"/>
        </w:rPr>
        <w:t>釋放F離子能力: RMGI &gt; Compomer &gt; Resin composite</w:t>
      </w:r>
    </w:p>
    <w:p w:rsidR="00827649" w:rsidRDefault="00827649" w:rsidP="00827649">
      <w:pPr>
        <w:rPr>
          <w:rFonts w:ascii="標楷體" w:eastAsia="標楷體" w:hAnsi="標楷體"/>
          <w:szCs w:val="24"/>
        </w:rPr>
      </w:pPr>
    </w:p>
    <w:p w:rsidR="0053430E" w:rsidRPr="008A1980" w:rsidRDefault="0053430E" w:rsidP="00827649">
      <w:pPr>
        <w:rPr>
          <w:rFonts w:ascii="標楷體" w:eastAsia="標楷體" w:hAnsi="標楷體" w:hint="eastAsia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C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8A1980" w:rsidRDefault="007D48AC" w:rsidP="00827649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>13.</w:t>
      </w:r>
      <w:r w:rsidR="00827649" w:rsidRPr="008A1980">
        <w:rPr>
          <w:rFonts w:ascii="標楷體" w:eastAsia="標楷體" w:hAnsi="標楷體" w:hint="eastAsia"/>
          <w:szCs w:val="24"/>
        </w:rPr>
        <w:t>關於Class II</w:t>
      </w:r>
      <w:r w:rsidR="00827649" w:rsidRPr="008A1980">
        <w:rPr>
          <w:rFonts w:ascii="標楷體" w:eastAsia="標楷體" w:hAnsi="標楷體"/>
          <w:szCs w:val="24"/>
        </w:rPr>
        <w:t xml:space="preserve"> direct composite restoration</w:t>
      </w:r>
      <w:r w:rsidR="00827649" w:rsidRPr="008A1980">
        <w:rPr>
          <w:rFonts w:ascii="標楷體" w:eastAsia="標楷體" w:hAnsi="標楷體" w:hint="eastAsia"/>
          <w:szCs w:val="24"/>
        </w:rPr>
        <w:t>之tooth preparation的順</w:t>
      </w:r>
    </w:p>
    <w:p w:rsidR="00827649" w:rsidRPr="008A1980" w:rsidRDefault="008A1980" w:rsidP="0082764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827649" w:rsidRPr="008A1980">
        <w:rPr>
          <w:rFonts w:ascii="標楷體" w:eastAsia="標楷體" w:hAnsi="標楷體" w:hint="eastAsia"/>
          <w:szCs w:val="24"/>
        </w:rPr>
        <w:t>序為下列何者?</w:t>
      </w:r>
      <w:r w:rsidR="00827649" w:rsidRPr="008A1980">
        <w:rPr>
          <w:rFonts w:ascii="標楷體" w:eastAsia="標楷體" w:hAnsi="標楷體"/>
          <w:szCs w:val="24"/>
        </w:rPr>
        <w:t xml:space="preserve">  </w:t>
      </w:r>
    </w:p>
    <w:p w:rsidR="00827649" w:rsidRPr="008A1980" w:rsidRDefault="00827649" w:rsidP="00827649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/>
          <w:szCs w:val="24"/>
        </w:rPr>
        <w:t>a. Creating a</w:t>
      </w:r>
      <w:r w:rsidRPr="008A1980">
        <w:rPr>
          <w:rFonts w:ascii="標楷體" w:eastAsia="標楷體" w:hAnsi="標楷體" w:hint="eastAsia"/>
          <w:szCs w:val="24"/>
        </w:rPr>
        <w:t xml:space="preserve">ccess </w:t>
      </w:r>
      <w:r w:rsidRPr="008A1980">
        <w:rPr>
          <w:rFonts w:ascii="標楷體" w:eastAsia="標楷體" w:hAnsi="標楷體"/>
          <w:szCs w:val="24"/>
        </w:rPr>
        <w:t>to the faulty structure</w:t>
      </w:r>
      <w:r w:rsidRPr="008A1980">
        <w:rPr>
          <w:rFonts w:ascii="標楷體" w:eastAsia="標楷體" w:hAnsi="標楷體"/>
          <w:szCs w:val="24"/>
        </w:rPr>
        <w:br/>
        <w:t xml:space="preserve">b. Removal of faulty structure </w:t>
      </w:r>
      <w:r w:rsidRPr="008A1980">
        <w:rPr>
          <w:rFonts w:ascii="標楷體" w:eastAsia="標楷體" w:hAnsi="標楷體"/>
          <w:szCs w:val="24"/>
        </w:rPr>
        <w:br/>
        <w:t xml:space="preserve">c. Creating convenience form for the restoration </w:t>
      </w:r>
    </w:p>
    <w:p w:rsidR="00827649" w:rsidRDefault="00827649" w:rsidP="00827649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/>
          <w:szCs w:val="24"/>
        </w:rPr>
        <w:t>d. Creating mechanical retention form for the restoration</w:t>
      </w:r>
    </w:p>
    <w:p w:rsidR="00827649" w:rsidRDefault="008A1980" w:rsidP="008A19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(A)</w:t>
      </w:r>
      <w:r w:rsidR="003D5194">
        <w:rPr>
          <w:rFonts w:ascii="標楷體" w:eastAsia="標楷體" w:hAnsi="標楷體" w:hint="eastAsia"/>
          <w:szCs w:val="24"/>
        </w:rPr>
        <w:t xml:space="preserve"> </w:t>
      </w:r>
      <w:proofErr w:type="spellStart"/>
      <w:r w:rsidR="00827649" w:rsidRPr="008A1980">
        <w:rPr>
          <w:rFonts w:ascii="標楷體" w:eastAsia="標楷體" w:hAnsi="標楷體"/>
          <w:szCs w:val="24"/>
        </w:rPr>
        <w:t>a</w:t>
      </w:r>
      <w:r w:rsidR="00827649" w:rsidRPr="008A1980">
        <w:rPr>
          <w:rFonts w:ascii="標楷體" w:eastAsia="標楷體" w:hAnsi="標楷體" w:hint="eastAsia"/>
          <w:szCs w:val="24"/>
        </w:rPr>
        <w:t>bcd</w:t>
      </w:r>
      <w:proofErr w:type="spellEnd"/>
    </w:p>
    <w:p w:rsidR="00827649" w:rsidRPr="008A1980" w:rsidRDefault="008A1980" w:rsidP="008A19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(B)</w:t>
      </w:r>
      <w:r w:rsidR="003D5194">
        <w:rPr>
          <w:rFonts w:ascii="標楷體" w:eastAsia="標楷體" w:hAnsi="標楷體" w:hint="eastAsia"/>
          <w:szCs w:val="24"/>
        </w:rPr>
        <w:t xml:space="preserve"> </w:t>
      </w:r>
      <w:proofErr w:type="spellStart"/>
      <w:r w:rsidR="00827649" w:rsidRPr="008A1980">
        <w:rPr>
          <w:rFonts w:ascii="標楷體" w:eastAsia="標楷體" w:hAnsi="標楷體"/>
          <w:szCs w:val="24"/>
        </w:rPr>
        <w:t>abd</w:t>
      </w:r>
      <w:proofErr w:type="spellEnd"/>
    </w:p>
    <w:p w:rsidR="00827649" w:rsidRPr="008A1980" w:rsidRDefault="008A1980" w:rsidP="008A19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(C)</w:t>
      </w:r>
      <w:r w:rsidR="003D5194">
        <w:rPr>
          <w:rFonts w:ascii="標楷體" w:eastAsia="標楷體" w:hAnsi="標楷體" w:hint="eastAsia"/>
          <w:szCs w:val="24"/>
        </w:rPr>
        <w:t xml:space="preserve"> </w:t>
      </w:r>
      <w:proofErr w:type="spellStart"/>
      <w:r w:rsidR="00827649" w:rsidRPr="008A1980">
        <w:rPr>
          <w:rFonts w:ascii="標楷體" w:eastAsia="標楷體" w:hAnsi="標楷體"/>
          <w:szCs w:val="24"/>
        </w:rPr>
        <w:t>cabd</w:t>
      </w:r>
      <w:proofErr w:type="spellEnd"/>
    </w:p>
    <w:p w:rsidR="00223847" w:rsidRDefault="008A1980" w:rsidP="008A19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(D)</w:t>
      </w:r>
      <w:r w:rsidR="003D5194">
        <w:rPr>
          <w:rFonts w:ascii="標楷體" w:eastAsia="標楷體" w:hAnsi="標楷體" w:hint="eastAsia"/>
          <w:szCs w:val="24"/>
        </w:rPr>
        <w:t xml:space="preserve"> </w:t>
      </w:r>
      <w:proofErr w:type="spellStart"/>
      <w:r w:rsidR="00827649" w:rsidRPr="008A1980">
        <w:rPr>
          <w:rFonts w:ascii="標楷體" w:eastAsia="標楷體" w:hAnsi="標楷體"/>
          <w:szCs w:val="24"/>
        </w:rPr>
        <w:t>abc</w:t>
      </w:r>
      <w:proofErr w:type="spellEnd"/>
      <w:r w:rsidR="00827649" w:rsidRPr="008A1980">
        <w:rPr>
          <w:rFonts w:ascii="標楷體" w:eastAsia="標楷體" w:hAnsi="標楷體"/>
          <w:i/>
          <w:szCs w:val="24"/>
        </w:rPr>
        <w:br/>
      </w:r>
    </w:p>
    <w:p w:rsidR="0053430E" w:rsidRPr="008A1980" w:rsidRDefault="0053430E" w:rsidP="008A1980">
      <w:pPr>
        <w:rPr>
          <w:rFonts w:ascii="標楷體" w:eastAsia="標楷體" w:hAnsi="標楷體" w:hint="eastAsia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D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827649" w:rsidRPr="008A1980" w:rsidRDefault="007D48AC" w:rsidP="00827649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lastRenderedPageBreak/>
        <w:t>14.</w:t>
      </w:r>
      <w:r w:rsidR="00827649" w:rsidRPr="008A1980">
        <w:rPr>
          <w:rFonts w:ascii="標楷體" w:eastAsia="標楷體" w:hAnsi="標楷體" w:hint="eastAsia"/>
          <w:szCs w:val="24"/>
        </w:rPr>
        <w:t>以下關於light-cured composite中常見的主要成分之相關敘述何者</w:t>
      </w:r>
      <w:r w:rsidR="00827649" w:rsidRPr="008A1980">
        <w:rPr>
          <w:rFonts w:ascii="標楷體" w:eastAsia="標楷體" w:hAnsi="標楷體" w:hint="eastAsia"/>
          <w:szCs w:val="24"/>
          <w:u w:val="single"/>
        </w:rPr>
        <w:t>正確</w:t>
      </w:r>
      <w:r w:rsidR="00827649" w:rsidRPr="008A1980">
        <w:rPr>
          <w:rFonts w:ascii="標楷體" w:eastAsia="標楷體" w:hAnsi="標楷體" w:hint="eastAsia"/>
          <w:szCs w:val="24"/>
        </w:rPr>
        <w:t>?</w:t>
      </w:r>
    </w:p>
    <w:p w:rsidR="00827649" w:rsidRPr="008A1980" w:rsidRDefault="008A1980" w:rsidP="008A19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(A)</w:t>
      </w:r>
      <w:r w:rsidR="003D5194">
        <w:rPr>
          <w:rFonts w:ascii="標楷體" w:eastAsia="標楷體" w:hAnsi="標楷體" w:hint="eastAsia"/>
          <w:szCs w:val="24"/>
        </w:rPr>
        <w:t xml:space="preserve"> </w:t>
      </w:r>
      <w:r w:rsidR="00827649" w:rsidRPr="008A1980">
        <w:rPr>
          <w:rFonts w:ascii="標楷體" w:eastAsia="標楷體" w:hAnsi="標楷體" w:hint="eastAsia"/>
          <w:szCs w:val="24"/>
        </w:rPr>
        <w:t>TEGDMA可以增加viscosity</w:t>
      </w:r>
    </w:p>
    <w:p w:rsidR="00827649" w:rsidRPr="008A1980" w:rsidRDefault="008A1980" w:rsidP="008A19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(B)</w:t>
      </w:r>
      <w:r w:rsidR="003D5194">
        <w:rPr>
          <w:rFonts w:ascii="標楷體" w:eastAsia="標楷體" w:hAnsi="標楷體" w:hint="eastAsia"/>
          <w:szCs w:val="24"/>
        </w:rPr>
        <w:t xml:space="preserve"> </w:t>
      </w:r>
      <w:r w:rsidR="00827649" w:rsidRPr="008A1980">
        <w:rPr>
          <w:rFonts w:ascii="標楷體" w:eastAsia="標楷體" w:hAnsi="標楷體"/>
          <w:szCs w:val="24"/>
        </w:rPr>
        <w:t>O</w:t>
      </w:r>
      <w:r w:rsidR="00827649" w:rsidRPr="008A1980">
        <w:rPr>
          <w:rFonts w:ascii="標楷體" w:eastAsia="標楷體" w:hAnsi="標楷體" w:hint="eastAsia"/>
          <w:szCs w:val="24"/>
        </w:rPr>
        <w:t xml:space="preserve">rganic </w:t>
      </w:r>
      <w:r w:rsidR="00827649" w:rsidRPr="008A1980">
        <w:rPr>
          <w:rFonts w:ascii="標楷體" w:eastAsia="標楷體" w:hAnsi="標楷體"/>
          <w:szCs w:val="24"/>
        </w:rPr>
        <w:t>amine</w:t>
      </w:r>
      <w:r w:rsidR="00827649" w:rsidRPr="008A1980">
        <w:rPr>
          <w:rFonts w:ascii="標楷體" w:eastAsia="標楷體" w:hAnsi="標楷體" w:hint="eastAsia"/>
          <w:szCs w:val="24"/>
        </w:rPr>
        <w:t>可以做為聚合反應中的accelerator</w:t>
      </w:r>
    </w:p>
    <w:p w:rsidR="00827649" w:rsidRPr="008A1980" w:rsidRDefault="008A1980" w:rsidP="008A19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(C)</w:t>
      </w:r>
      <w:r w:rsidR="003D5194">
        <w:rPr>
          <w:rFonts w:ascii="標楷體" w:eastAsia="標楷體" w:hAnsi="標楷體" w:hint="eastAsia"/>
          <w:szCs w:val="24"/>
        </w:rPr>
        <w:t xml:space="preserve"> </w:t>
      </w:r>
      <w:r w:rsidR="00827649" w:rsidRPr="008A1980">
        <w:rPr>
          <w:rFonts w:ascii="標楷體" w:eastAsia="標楷體" w:hAnsi="標楷體"/>
          <w:szCs w:val="24"/>
        </w:rPr>
        <w:t xml:space="preserve">460~480 </w:t>
      </w:r>
      <w:r w:rsidR="00827649" w:rsidRPr="008A1980">
        <w:rPr>
          <w:rFonts w:ascii="標楷體" w:eastAsia="標楷體" w:hAnsi="標楷體" w:hint="eastAsia"/>
          <w:szCs w:val="24"/>
        </w:rPr>
        <w:t>nm的紫外光可以作為聚合反應中的initiator</w:t>
      </w:r>
    </w:p>
    <w:p w:rsidR="003D5194" w:rsidRPr="00871477" w:rsidRDefault="008A1980" w:rsidP="008A19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(D)</w:t>
      </w:r>
      <w:r w:rsidR="003D5194">
        <w:rPr>
          <w:rFonts w:ascii="標楷體" w:eastAsia="標楷體" w:hAnsi="標楷體" w:hint="eastAsia"/>
          <w:szCs w:val="24"/>
        </w:rPr>
        <w:t xml:space="preserve"> </w:t>
      </w:r>
      <w:r w:rsidR="00827649" w:rsidRPr="008A1980">
        <w:rPr>
          <w:rFonts w:ascii="標楷體" w:eastAsia="標楷體" w:hAnsi="標楷體"/>
          <w:szCs w:val="24"/>
        </w:rPr>
        <w:t>Coupling agent</w:t>
      </w:r>
      <w:r w:rsidR="00827649" w:rsidRPr="008A1980">
        <w:rPr>
          <w:rFonts w:ascii="標楷體" w:eastAsia="標楷體" w:hAnsi="標楷體" w:hint="eastAsia"/>
          <w:szCs w:val="24"/>
        </w:rPr>
        <w:t>可以增強</w:t>
      </w:r>
      <w:r w:rsidRPr="00871477">
        <w:rPr>
          <w:rFonts w:ascii="標楷體" w:eastAsia="標楷體" w:hAnsi="標楷體" w:hint="eastAsia"/>
          <w:szCs w:val="24"/>
        </w:rPr>
        <w:t>resin matrix</w:t>
      </w:r>
      <w:r w:rsidR="00827649" w:rsidRPr="00871477">
        <w:rPr>
          <w:rFonts w:ascii="標楷體" w:eastAsia="標楷體" w:hAnsi="標楷體" w:hint="eastAsia"/>
          <w:szCs w:val="24"/>
        </w:rPr>
        <w:t>和</w:t>
      </w:r>
      <w:r w:rsidRPr="00871477">
        <w:rPr>
          <w:rFonts w:ascii="標楷體" w:eastAsia="標楷體" w:hAnsi="標楷體" w:hint="eastAsia"/>
          <w:szCs w:val="24"/>
        </w:rPr>
        <w:t xml:space="preserve"> filler</w:t>
      </w:r>
      <w:r w:rsidR="00827649" w:rsidRPr="00871477">
        <w:rPr>
          <w:rFonts w:ascii="標楷體" w:eastAsia="標楷體" w:hAnsi="標楷體" w:hint="eastAsia"/>
          <w:szCs w:val="24"/>
        </w:rPr>
        <w:t>介面結合</w:t>
      </w:r>
      <w:r w:rsidRPr="00871477">
        <w:rPr>
          <w:rFonts w:ascii="標楷體" w:eastAsia="標楷體" w:hAnsi="標楷體" w:hint="eastAsia"/>
          <w:szCs w:val="24"/>
        </w:rPr>
        <w:t>，常用的silane</w:t>
      </w:r>
      <w:r w:rsidR="003D5194" w:rsidRPr="00871477">
        <w:rPr>
          <w:rFonts w:ascii="標楷體" w:eastAsia="標楷體" w:hAnsi="標楷體" w:hint="eastAsia"/>
          <w:szCs w:val="24"/>
        </w:rPr>
        <w:t xml:space="preserve"> </w:t>
      </w:r>
    </w:p>
    <w:p w:rsidR="00827649" w:rsidRPr="00871477" w:rsidRDefault="003D5194" w:rsidP="008A1980">
      <w:pPr>
        <w:rPr>
          <w:rFonts w:ascii="標楷體" w:eastAsia="標楷體" w:hAnsi="標楷體"/>
          <w:szCs w:val="24"/>
        </w:rPr>
      </w:pPr>
      <w:r w:rsidRPr="00871477">
        <w:rPr>
          <w:rFonts w:ascii="標楷體" w:eastAsia="標楷體" w:hAnsi="標楷體" w:hint="eastAsia"/>
          <w:szCs w:val="24"/>
        </w:rPr>
        <w:t xml:space="preserve">   不易受水分的影響</w:t>
      </w:r>
      <w:r w:rsidR="00827649" w:rsidRPr="00871477">
        <w:rPr>
          <w:rFonts w:ascii="標楷體" w:eastAsia="標楷體" w:hAnsi="標楷體" w:hint="eastAsia"/>
          <w:szCs w:val="24"/>
        </w:rPr>
        <w:t>。</w:t>
      </w:r>
    </w:p>
    <w:p w:rsidR="00827649" w:rsidRDefault="00827649" w:rsidP="00827649">
      <w:pPr>
        <w:rPr>
          <w:rFonts w:ascii="標楷體" w:eastAsia="標楷體" w:hAnsi="標楷體"/>
          <w:i/>
          <w:szCs w:val="24"/>
          <w:shd w:val="pct15" w:color="auto" w:fill="FFFFFF"/>
        </w:rPr>
      </w:pPr>
    </w:p>
    <w:p w:rsidR="0053430E" w:rsidRPr="008A1980" w:rsidRDefault="0053430E" w:rsidP="00827649">
      <w:pPr>
        <w:rPr>
          <w:rFonts w:ascii="標楷體" w:eastAsia="標楷體" w:hAnsi="標楷體" w:hint="eastAsia"/>
          <w:i/>
          <w:szCs w:val="24"/>
          <w:shd w:val="pct15" w:color="auto" w:fill="FFFFFF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B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827649" w:rsidRPr="008A1980" w:rsidRDefault="007D48AC" w:rsidP="00827649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>15.</w:t>
      </w:r>
      <w:r w:rsidR="00827649" w:rsidRPr="008A1980">
        <w:rPr>
          <w:rFonts w:ascii="標楷體" w:eastAsia="標楷體" w:hAnsi="標楷體" w:hint="eastAsia"/>
          <w:szCs w:val="24"/>
        </w:rPr>
        <w:t>臨床上關於direct composite restoration的選擇何者</w:t>
      </w:r>
      <w:r w:rsidR="00827649" w:rsidRPr="008A1980">
        <w:rPr>
          <w:rFonts w:ascii="標楷體" w:eastAsia="標楷體" w:hAnsi="標楷體" w:hint="eastAsia"/>
          <w:szCs w:val="24"/>
          <w:u w:val="single"/>
        </w:rPr>
        <w:t>錯誤</w:t>
      </w:r>
      <w:r w:rsidR="00827649" w:rsidRPr="008A1980">
        <w:rPr>
          <w:rFonts w:ascii="標楷體" w:eastAsia="標楷體" w:hAnsi="標楷體" w:hint="eastAsia"/>
          <w:szCs w:val="24"/>
        </w:rPr>
        <w:t>?</w:t>
      </w:r>
    </w:p>
    <w:p w:rsidR="003D5194" w:rsidRDefault="003D5194" w:rsidP="003D51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(A) </w:t>
      </w:r>
      <w:r w:rsidR="00827649" w:rsidRPr="003D5194">
        <w:rPr>
          <w:rFonts w:ascii="標楷體" w:eastAsia="標楷體" w:hAnsi="標楷體" w:hint="eastAsia"/>
          <w:szCs w:val="24"/>
        </w:rPr>
        <w:t>在美觀區選擇</w:t>
      </w:r>
      <w:proofErr w:type="spellStart"/>
      <w:r w:rsidR="00827649" w:rsidRPr="003D5194">
        <w:rPr>
          <w:rFonts w:ascii="標楷體" w:eastAsia="標楷體" w:hAnsi="標楷體"/>
          <w:szCs w:val="24"/>
        </w:rPr>
        <w:t>microhybrid</w:t>
      </w:r>
      <w:proofErr w:type="spellEnd"/>
      <w:r w:rsidR="00827649" w:rsidRPr="003D5194">
        <w:rPr>
          <w:rFonts w:ascii="標楷體" w:eastAsia="標楷體" w:hAnsi="標楷體" w:hint="eastAsia"/>
          <w:szCs w:val="24"/>
        </w:rPr>
        <w:t>會比</w:t>
      </w:r>
      <w:proofErr w:type="spellStart"/>
      <w:r w:rsidR="00827649" w:rsidRPr="003D5194">
        <w:rPr>
          <w:rFonts w:ascii="標楷體" w:eastAsia="標楷體" w:hAnsi="標楷體" w:hint="eastAsia"/>
          <w:szCs w:val="24"/>
        </w:rPr>
        <w:t>nanofill</w:t>
      </w:r>
      <w:r w:rsidR="00827649" w:rsidRPr="003D5194">
        <w:rPr>
          <w:rFonts w:ascii="標楷體" w:eastAsia="標楷體" w:hAnsi="標楷體"/>
          <w:szCs w:val="24"/>
        </w:rPr>
        <w:t>ed</w:t>
      </w:r>
      <w:proofErr w:type="spellEnd"/>
      <w:r w:rsidR="00827649" w:rsidRPr="003D5194">
        <w:rPr>
          <w:rFonts w:ascii="標楷體" w:eastAsia="標楷體" w:hAnsi="標楷體" w:hint="eastAsia"/>
          <w:szCs w:val="24"/>
        </w:rPr>
        <w:t>有更高的透明度</w:t>
      </w:r>
    </w:p>
    <w:p w:rsidR="00827649" w:rsidRPr="003D5194" w:rsidRDefault="003D5194" w:rsidP="003D51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27649" w:rsidRPr="003D5194">
        <w:rPr>
          <w:rFonts w:ascii="標楷體" w:eastAsia="標楷體" w:hAnsi="標楷體" w:hint="eastAsia"/>
          <w:szCs w:val="24"/>
        </w:rPr>
        <w:t>(translucency)</w:t>
      </w:r>
    </w:p>
    <w:p w:rsidR="00827649" w:rsidRPr="003D5194" w:rsidRDefault="003D5194" w:rsidP="003D51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(B) </w:t>
      </w:r>
      <w:r w:rsidR="00827649" w:rsidRPr="003D5194">
        <w:rPr>
          <w:rFonts w:ascii="標楷體" w:eastAsia="標楷體" w:hAnsi="標楷體" w:hint="eastAsia"/>
          <w:szCs w:val="24"/>
        </w:rPr>
        <w:t>在美觀區選擇</w:t>
      </w:r>
      <w:proofErr w:type="spellStart"/>
      <w:r w:rsidR="00827649" w:rsidRPr="003D5194">
        <w:rPr>
          <w:rFonts w:ascii="標楷體" w:eastAsia="標楷體" w:hAnsi="標楷體" w:hint="eastAsia"/>
          <w:szCs w:val="24"/>
        </w:rPr>
        <w:t>microfilled</w:t>
      </w:r>
      <w:proofErr w:type="spellEnd"/>
      <w:r w:rsidR="00827649" w:rsidRPr="003D5194">
        <w:rPr>
          <w:rFonts w:ascii="標楷體" w:eastAsia="標楷體" w:hAnsi="標楷體" w:hint="eastAsia"/>
          <w:szCs w:val="24"/>
        </w:rPr>
        <w:t>會比hybrid有更高的光澤度(luster)</w:t>
      </w:r>
    </w:p>
    <w:p w:rsidR="003D5194" w:rsidRDefault="003D5194" w:rsidP="003D51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(C) </w:t>
      </w:r>
      <w:r w:rsidR="00827649" w:rsidRPr="003D5194">
        <w:rPr>
          <w:rFonts w:ascii="標楷體" w:eastAsia="標楷體" w:hAnsi="標楷體" w:hint="eastAsia"/>
          <w:szCs w:val="24"/>
        </w:rPr>
        <w:t>在</w:t>
      </w:r>
      <w:proofErr w:type="gramStart"/>
      <w:r w:rsidR="00827649" w:rsidRPr="003D5194">
        <w:rPr>
          <w:rFonts w:ascii="標楷體" w:eastAsia="標楷體" w:hAnsi="標楷體" w:hint="eastAsia"/>
          <w:szCs w:val="24"/>
        </w:rPr>
        <w:t>受力區</w:t>
      </w:r>
      <w:proofErr w:type="gramEnd"/>
      <w:r w:rsidR="00827649" w:rsidRPr="003D5194">
        <w:rPr>
          <w:rFonts w:ascii="標楷體" w:eastAsia="標楷體" w:hAnsi="標楷體" w:hint="eastAsia"/>
          <w:szCs w:val="24"/>
        </w:rPr>
        <w:t>(stress-bearing area)選擇hybrid會比</w:t>
      </w:r>
      <w:proofErr w:type="spellStart"/>
      <w:r w:rsidR="00827649" w:rsidRPr="003D5194">
        <w:rPr>
          <w:rFonts w:ascii="標楷體" w:eastAsia="標楷體" w:hAnsi="標楷體" w:hint="eastAsia"/>
          <w:szCs w:val="24"/>
        </w:rPr>
        <w:t>microfilled</w:t>
      </w:r>
      <w:proofErr w:type="spellEnd"/>
      <w:r w:rsidR="00827649" w:rsidRPr="003D5194">
        <w:rPr>
          <w:rFonts w:ascii="標楷體" w:eastAsia="標楷體" w:hAnsi="標楷體" w:hint="eastAsia"/>
          <w:szCs w:val="24"/>
        </w:rPr>
        <w:t>有更佳的抗</w:t>
      </w:r>
    </w:p>
    <w:p w:rsidR="00827649" w:rsidRPr="003D5194" w:rsidRDefault="003D5194" w:rsidP="003D51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27649" w:rsidRPr="003D5194">
        <w:rPr>
          <w:rFonts w:ascii="標楷體" w:eastAsia="標楷體" w:hAnsi="標楷體" w:hint="eastAsia"/>
          <w:szCs w:val="24"/>
        </w:rPr>
        <w:t>磨耗能力(</w:t>
      </w:r>
      <w:r w:rsidR="00827649" w:rsidRPr="003D5194">
        <w:rPr>
          <w:rFonts w:ascii="標楷體" w:eastAsia="標楷體" w:hAnsi="標楷體"/>
          <w:szCs w:val="24"/>
        </w:rPr>
        <w:t>wear resistance</w:t>
      </w:r>
      <w:r w:rsidR="00827649" w:rsidRPr="003D5194">
        <w:rPr>
          <w:rFonts w:ascii="標楷體" w:eastAsia="標楷體" w:hAnsi="標楷體" w:hint="eastAsia"/>
          <w:szCs w:val="24"/>
        </w:rPr>
        <w:t>)</w:t>
      </w:r>
    </w:p>
    <w:p w:rsidR="00223847" w:rsidRPr="003D5194" w:rsidRDefault="003D5194" w:rsidP="0082764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(D) </w:t>
      </w:r>
      <w:r w:rsidR="00827649" w:rsidRPr="003D5194">
        <w:rPr>
          <w:rFonts w:ascii="標楷體" w:eastAsia="標楷體" w:hAnsi="標楷體" w:hint="eastAsia"/>
          <w:szCs w:val="24"/>
        </w:rPr>
        <w:t>在美觀區選擇</w:t>
      </w:r>
      <w:proofErr w:type="spellStart"/>
      <w:r w:rsidR="00827649" w:rsidRPr="003D5194">
        <w:rPr>
          <w:rFonts w:ascii="標楷體" w:eastAsia="標楷體" w:hAnsi="標楷體"/>
          <w:szCs w:val="24"/>
        </w:rPr>
        <w:t>microhybrid</w:t>
      </w:r>
      <w:proofErr w:type="spellEnd"/>
      <w:r w:rsidR="00827649" w:rsidRPr="003D5194">
        <w:rPr>
          <w:rFonts w:ascii="標楷體" w:eastAsia="標楷體" w:hAnsi="標楷體" w:hint="eastAsia"/>
          <w:szCs w:val="24"/>
        </w:rPr>
        <w:t>會比hybrid更容易polish</w:t>
      </w:r>
    </w:p>
    <w:p w:rsidR="00871477" w:rsidRDefault="00871477" w:rsidP="00827649">
      <w:pPr>
        <w:rPr>
          <w:rFonts w:ascii="標楷體" w:eastAsia="標楷體" w:hAnsi="標楷體"/>
          <w:szCs w:val="24"/>
        </w:rPr>
      </w:pPr>
    </w:p>
    <w:p w:rsidR="0053430E" w:rsidRDefault="0053430E" w:rsidP="00827649">
      <w:pPr>
        <w:rPr>
          <w:rFonts w:ascii="標楷體" w:eastAsia="標楷體" w:hAnsi="標楷體" w:hint="eastAsia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A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827649" w:rsidRPr="008A1980" w:rsidRDefault="007D48AC" w:rsidP="00827649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>16.</w:t>
      </w:r>
      <w:r w:rsidR="00827649" w:rsidRPr="008A1980">
        <w:rPr>
          <w:rFonts w:ascii="標楷體" w:eastAsia="標楷體" w:hAnsi="標楷體"/>
          <w:szCs w:val="24"/>
        </w:rPr>
        <w:t>C</w:t>
      </w:r>
      <w:r w:rsidR="00827649" w:rsidRPr="008A1980">
        <w:rPr>
          <w:rFonts w:ascii="標楷體" w:eastAsia="標楷體" w:hAnsi="標楷體" w:hint="eastAsia"/>
          <w:szCs w:val="24"/>
        </w:rPr>
        <w:t>omposite</w:t>
      </w:r>
      <w:proofErr w:type="gramStart"/>
      <w:r w:rsidR="00827649" w:rsidRPr="008A1980">
        <w:rPr>
          <w:rFonts w:ascii="標楷體" w:eastAsia="標楷體" w:hAnsi="標楷體" w:hint="eastAsia"/>
          <w:szCs w:val="24"/>
        </w:rPr>
        <w:t>的比色建議</w:t>
      </w:r>
      <w:proofErr w:type="gramEnd"/>
      <w:r w:rsidR="00827649" w:rsidRPr="008A1980">
        <w:rPr>
          <w:rFonts w:ascii="標楷體" w:eastAsia="標楷體" w:hAnsi="標楷體" w:hint="eastAsia"/>
          <w:szCs w:val="24"/>
        </w:rPr>
        <w:t>要在使用rubber dam之前，因為若是dehydration的牙齒可能會造成以下</w:t>
      </w:r>
      <w:proofErr w:type="gramStart"/>
      <w:r w:rsidR="00827649" w:rsidRPr="008A1980">
        <w:rPr>
          <w:rFonts w:ascii="標楷體" w:eastAsia="標楷體" w:hAnsi="標楷體" w:hint="eastAsia"/>
          <w:szCs w:val="24"/>
        </w:rPr>
        <w:t>何種比色誤</w:t>
      </w:r>
      <w:proofErr w:type="gramEnd"/>
      <w:r w:rsidR="00827649" w:rsidRPr="008A1980">
        <w:rPr>
          <w:rFonts w:ascii="標楷體" w:eastAsia="標楷體" w:hAnsi="標楷體" w:hint="eastAsia"/>
          <w:szCs w:val="24"/>
        </w:rPr>
        <w:t>差?</w:t>
      </w:r>
    </w:p>
    <w:p w:rsidR="00827649" w:rsidRPr="003D5194" w:rsidRDefault="003D5194" w:rsidP="003D51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(A) </w:t>
      </w:r>
      <w:r w:rsidR="00827649" w:rsidRPr="003D5194">
        <w:rPr>
          <w:rFonts w:ascii="標楷體" w:eastAsia="標楷體" w:hAnsi="標楷體" w:hint="eastAsia"/>
          <w:szCs w:val="24"/>
        </w:rPr>
        <w:t>Value↑；opacity ↓</w:t>
      </w:r>
    </w:p>
    <w:p w:rsidR="00827649" w:rsidRPr="003D5194" w:rsidRDefault="003D5194" w:rsidP="003D5194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27649" w:rsidRPr="003D5194">
        <w:rPr>
          <w:rFonts w:ascii="標楷體" w:eastAsia="標楷體" w:hAnsi="標楷體" w:hint="eastAsia"/>
          <w:szCs w:val="24"/>
        </w:rPr>
        <w:t>Value↓；opacity ↓</w:t>
      </w:r>
    </w:p>
    <w:p w:rsidR="00827649" w:rsidRPr="003D5194" w:rsidRDefault="003D5194" w:rsidP="003D5194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27649" w:rsidRPr="003D5194">
        <w:rPr>
          <w:rFonts w:ascii="標楷體" w:eastAsia="標楷體" w:hAnsi="標楷體" w:hint="eastAsia"/>
          <w:szCs w:val="24"/>
        </w:rPr>
        <w:t>Value↑；opacity ↑</w:t>
      </w:r>
    </w:p>
    <w:p w:rsidR="00410ED2" w:rsidRPr="003D5194" w:rsidRDefault="003D5194" w:rsidP="00223847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27649" w:rsidRPr="003D5194">
        <w:rPr>
          <w:rFonts w:ascii="標楷體" w:eastAsia="標楷體" w:hAnsi="標楷體" w:hint="eastAsia"/>
          <w:szCs w:val="24"/>
        </w:rPr>
        <w:t>Value↓；opacity ↑</w:t>
      </w:r>
    </w:p>
    <w:p w:rsidR="00871477" w:rsidRDefault="00871477" w:rsidP="00223847">
      <w:pPr>
        <w:rPr>
          <w:rFonts w:ascii="標楷體" w:eastAsia="標楷體" w:hAnsi="標楷體"/>
          <w:szCs w:val="24"/>
        </w:rPr>
      </w:pPr>
    </w:p>
    <w:p w:rsidR="0053430E" w:rsidRDefault="0053430E" w:rsidP="00223847">
      <w:pPr>
        <w:rPr>
          <w:rFonts w:ascii="標楷體" w:eastAsia="標楷體" w:hAnsi="標楷體" w:hint="eastAsia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C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223847" w:rsidRPr="008A1980" w:rsidRDefault="007D48AC" w:rsidP="00223847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>17.</w:t>
      </w:r>
      <w:r w:rsidR="00223847" w:rsidRPr="008A1980">
        <w:rPr>
          <w:rFonts w:ascii="標楷體" w:eastAsia="標楷體" w:hAnsi="標楷體" w:hint="eastAsia"/>
          <w:szCs w:val="24"/>
        </w:rPr>
        <w:t>下列何種抗生素會造成</w:t>
      </w:r>
      <w:proofErr w:type="spellStart"/>
      <w:r w:rsidR="00223847" w:rsidRPr="00871477">
        <w:rPr>
          <w:rFonts w:ascii="標楷體" w:eastAsia="標楷體" w:hAnsi="標楷體" w:hint="eastAsia"/>
          <w:szCs w:val="24"/>
        </w:rPr>
        <w:t>pos</w:t>
      </w:r>
      <w:r w:rsidR="003D5194" w:rsidRPr="00871477">
        <w:rPr>
          <w:rFonts w:ascii="標楷體" w:eastAsia="標楷體" w:hAnsi="標楷體" w:hint="eastAsia"/>
          <w:szCs w:val="24"/>
        </w:rPr>
        <w:t>t</w:t>
      </w:r>
      <w:r w:rsidR="00223847" w:rsidRPr="00871477">
        <w:rPr>
          <w:rFonts w:ascii="標楷體" w:eastAsia="標楷體" w:hAnsi="標楷體" w:hint="eastAsia"/>
          <w:szCs w:val="24"/>
        </w:rPr>
        <w:t>eruptive</w:t>
      </w:r>
      <w:proofErr w:type="spellEnd"/>
      <w:r w:rsidR="00223847" w:rsidRPr="008A1980">
        <w:rPr>
          <w:rFonts w:ascii="標楷體" w:eastAsia="標楷體" w:hAnsi="標楷體" w:hint="eastAsia"/>
          <w:szCs w:val="24"/>
        </w:rPr>
        <w:t>的牙齒變色</w:t>
      </w:r>
    </w:p>
    <w:p w:rsidR="00223847" w:rsidRPr="003D5194" w:rsidRDefault="003D5194" w:rsidP="003D51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(A) </w:t>
      </w:r>
      <w:r w:rsidR="00223847" w:rsidRPr="003D5194">
        <w:rPr>
          <w:rFonts w:ascii="標楷體" w:eastAsia="標楷體" w:hAnsi="標楷體"/>
          <w:szCs w:val="24"/>
        </w:rPr>
        <w:t>Tetracycline</w:t>
      </w:r>
    </w:p>
    <w:p w:rsidR="00223847" w:rsidRPr="003D5194" w:rsidRDefault="003D5194" w:rsidP="003D5194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23847" w:rsidRPr="003D5194">
        <w:rPr>
          <w:rFonts w:ascii="標楷體" w:eastAsia="標楷體" w:hAnsi="標楷體"/>
          <w:szCs w:val="24"/>
        </w:rPr>
        <w:t>Cephalosporin</w:t>
      </w:r>
    </w:p>
    <w:p w:rsidR="00223847" w:rsidRPr="003D5194" w:rsidRDefault="003D5194" w:rsidP="003D5194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23847" w:rsidRPr="003D5194">
        <w:rPr>
          <w:rFonts w:ascii="標楷體" w:eastAsia="標楷體" w:hAnsi="標楷體"/>
          <w:szCs w:val="24"/>
        </w:rPr>
        <w:t>Amoxicillin</w:t>
      </w:r>
    </w:p>
    <w:p w:rsidR="00223847" w:rsidRPr="008A1980" w:rsidRDefault="003D5194" w:rsidP="003D5194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223847" w:rsidRPr="008A1980">
        <w:rPr>
          <w:rFonts w:ascii="標楷體" w:eastAsia="標楷體" w:hAnsi="標楷體" w:hint="eastAsia"/>
          <w:szCs w:val="24"/>
        </w:rPr>
        <w:t>Minocycline</w:t>
      </w:r>
      <w:r w:rsidR="00223847" w:rsidRPr="008A1980">
        <w:rPr>
          <w:rFonts w:ascii="標楷體" w:eastAsia="標楷體" w:hAnsi="標楷體"/>
          <w:szCs w:val="24"/>
        </w:rPr>
        <w:t xml:space="preserve">        </w:t>
      </w:r>
    </w:p>
    <w:p w:rsidR="00223847" w:rsidRDefault="00223847" w:rsidP="00223847">
      <w:pPr>
        <w:rPr>
          <w:rFonts w:ascii="標楷體" w:eastAsia="標楷體" w:hAnsi="標楷體"/>
          <w:szCs w:val="24"/>
        </w:rPr>
      </w:pPr>
    </w:p>
    <w:p w:rsidR="0053430E" w:rsidRPr="008A1980" w:rsidRDefault="0053430E" w:rsidP="00223847">
      <w:pPr>
        <w:rPr>
          <w:rFonts w:ascii="標楷體" w:eastAsia="標楷體" w:hAnsi="標楷體" w:hint="eastAsia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D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223847" w:rsidRPr="008A1980" w:rsidRDefault="00223847" w:rsidP="00223847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>18.Jaundice 所造成的牙齒變色呈現何種顏色</w:t>
      </w:r>
    </w:p>
    <w:p w:rsidR="00223847" w:rsidRPr="003D5194" w:rsidRDefault="003D5194" w:rsidP="003D51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(A) </w:t>
      </w:r>
      <w:r w:rsidR="00223847" w:rsidRPr="003D5194">
        <w:rPr>
          <w:rFonts w:ascii="標楷體" w:eastAsia="標楷體" w:hAnsi="標楷體" w:hint="eastAsia"/>
          <w:szCs w:val="24"/>
        </w:rPr>
        <w:t>Grey</w:t>
      </w:r>
    </w:p>
    <w:p w:rsidR="00223847" w:rsidRPr="003D5194" w:rsidRDefault="003D5194" w:rsidP="003D51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(B) </w:t>
      </w:r>
      <w:r w:rsidR="00223847" w:rsidRPr="003D5194">
        <w:rPr>
          <w:rFonts w:ascii="標楷體" w:eastAsia="標楷體" w:hAnsi="標楷體"/>
          <w:szCs w:val="24"/>
        </w:rPr>
        <w:t>Black</w:t>
      </w:r>
    </w:p>
    <w:p w:rsidR="00223847" w:rsidRPr="003D5194" w:rsidRDefault="003D5194" w:rsidP="003D51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(C) </w:t>
      </w:r>
      <w:r w:rsidR="00223847" w:rsidRPr="003D5194">
        <w:rPr>
          <w:rFonts w:ascii="標楷體" w:eastAsia="標楷體" w:hAnsi="標楷體"/>
          <w:szCs w:val="24"/>
        </w:rPr>
        <w:t>Blue-green</w:t>
      </w:r>
    </w:p>
    <w:p w:rsidR="00223847" w:rsidRPr="003D5194" w:rsidRDefault="003D5194" w:rsidP="003D51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(D) </w:t>
      </w:r>
      <w:r w:rsidR="00223847" w:rsidRPr="003D5194">
        <w:rPr>
          <w:rFonts w:ascii="標楷體" w:eastAsia="標楷體" w:hAnsi="標楷體"/>
          <w:szCs w:val="24"/>
        </w:rPr>
        <w:t>Yellow</w:t>
      </w:r>
    </w:p>
    <w:p w:rsidR="00223847" w:rsidRPr="008A1980" w:rsidRDefault="0053430E" w:rsidP="00223847">
      <w:pPr>
        <w:pStyle w:val="a3"/>
        <w:ind w:leftChars="0" w:left="0"/>
        <w:rPr>
          <w:rFonts w:ascii="標楷體" w:eastAsia="標楷體" w:hAnsi="標楷體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C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223847" w:rsidRPr="008A1980" w:rsidRDefault="00223847" w:rsidP="00223847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lastRenderedPageBreak/>
        <w:t>19.新贋復物的比色通常建議在漂白牙齒後多久執行較佳</w:t>
      </w:r>
    </w:p>
    <w:p w:rsidR="00223847" w:rsidRPr="003D5194" w:rsidRDefault="003D5194" w:rsidP="003D5194">
      <w:pPr>
        <w:rPr>
          <w:rFonts w:ascii="標楷體" w:eastAsia="標楷體" w:hAnsi="標楷體"/>
          <w:szCs w:val="24"/>
        </w:rPr>
      </w:pPr>
      <w:r w:rsidRPr="003D5194">
        <w:rPr>
          <w:rFonts w:ascii="標楷體" w:eastAsia="標楷體" w:hAnsi="標楷體" w:hint="eastAsia"/>
          <w:szCs w:val="24"/>
        </w:rPr>
        <w:t>(</w:t>
      </w:r>
      <w:r w:rsidR="00223847" w:rsidRPr="003D5194">
        <w:rPr>
          <w:rFonts w:ascii="標楷體" w:eastAsia="標楷體" w:hAnsi="標楷體" w:hint="eastAsia"/>
          <w:szCs w:val="24"/>
        </w:rPr>
        <w:t>A</w:t>
      </w:r>
      <w:r w:rsidRPr="003D5194">
        <w:rPr>
          <w:rFonts w:ascii="標楷體" w:eastAsia="標楷體" w:hAnsi="標楷體" w:hint="eastAsia"/>
          <w:szCs w:val="24"/>
        </w:rPr>
        <w:t>)</w:t>
      </w:r>
      <w:r w:rsidR="00223847" w:rsidRPr="003D5194">
        <w:rPr>
          <w:rFonts w:ascii="標楷體" w:eastAsia="標楷體" w:hAnsi="標楷體" w:hint="eastAsia"/>
          <w:szCs w:val="24"/>
        </w:rPr>
        <w:t xml:space="preserve"> 3 days</w:t>
      </w:r>
      <w:r w:rsidR="00223847" w:rsidRPr="003D5194">
        <w:rPr>
          <w:rFonts w:ascii="標楷體" w:eastAsia="標楷體" w:hAnsi="標楷體"/>
          <w:szCs w:val="24"/>
        </w:rPr>
        <w:t xml:space="preserve"> </w:t>
      </w:r>
    </w:p>
    <w:p w:rsidR="00223847" w:rsidRPr="003D5194" w:rsidRDefault="003D5194" w:rsidP="003D5194">
      <w:pPr>
        <w:rPr>
          <w:rFonts w:ascii="標楷體" w:eastAsia="標楷體" w:hAnsi="標楷體"/>
          <w:szCs w:val="24"/>
        </w:rPr>
      </w:pPr>
      <w:r w:rsidRPr="003D5194">
        <w:rPr>
          <w:rFonts w:ascii="標楷體" w:eastAsia="標楷體" w:hAnsi="標楷體" w:hint="eastAsia"/>
          <w:szCs w:val="24"/>
        </w:rPr>
        <w:t>(</w:t>
      </w:r>
      <w:r w:rsidR="00223847" w:rsidRPr="003D5194">
        <w:rPr>
          <w:rFonts w:ascii="標楷體" w:eastAsia="標楷體" w:hAnsi="標楷體"/>
          <w:szCs w:val="24"/>
        </w:rPr>
        <w:t>B</w:t>
      </w:r>
      <w:r w:rsidRPr="003D5194">
        <w:rPr>
          <w:rFonts w:ascii="標楷體" w:eastAsia="標楷體" w:hAnsi="標楷體" w:hint="eastAsia"/>
          <w:szCs w:val="24"/>
        </w:rPr>
        <w:t>)</w:t>
      </w:r>
      <w:r w:rsidR="00223847" w:rsidRPr="003D5194">
        <w:rPr>
          <w:rFonts w:ascii="標楷體" w:eastAsia="標楷體" w:hAnsi="標楷體"/>
          <w:szCs w:val="24"/>
        </w:rPr>
        <w:t xml:space="preserve"> one day</w:t>
      </w:r>
    </w:p>
    <w:p w:rsidR="00223847" w:rsidRPr="00D539DE" w:rsidRDefault="00D539DE" w:rsidP="00D539DE">
      <w:pPr>
        <w:rPr>
          <w:rFonts w:ascii="標楷體" w:eastAsia="標楷體" w:hAnsi="標楷體"/>
          <w:szCs w:val="24"/>
        </w:rPr>
      </w:pPr>
      <w:r w:rsidRPr="00D539DE">
        <w:rPr>
          <w:rFonts w:ascii="標楷體" w:eastAsia="標楷體" w:hAnsi="標楷體" w:hint="eastAsia"/>
          <w:szCs w:val="24"/>
        </w:rPr>
        <w:t>(</w:t>
      </w:r>
      <w:r w:rsidR="00223847" w:rsidRPr="00D539DE">
        <w:rPr>
          <w:rFonts w:ascii="標楷體" w:eastAsia="標楷體" w:hAnsi="標楷體"/>
          <w:szCs w:val="24"/>
        </w:rPr>
        <w:t>C</w:t>
      </w:r>
      <w:r w:rsidRPr="00D539DE">
        <w:rPr>
          <w:rFonts w:ascii="標楷體" w:eastAsia="標楷體" w:hAnsi="標楷體" w:hint="eastAsia"/>
          <w:szCs w:val="24"/>
        </w:rPr>
        <w:t>)</w:t>
      </w:r>
      <w:r w:rsidR="00223847" w:rsidRPr="00D539DE">
        <w:rPr>
          <w:rFonts w:ascii="標楷體" w:eastAsia="標楷體" w:hAnsi="標楷體"/>
          <w:szCs w:val="24"/>
        </w:rPr>
        <w:t xml:space="preserve"> two weeks</w:t>
      </w:r>
    </w:p>
    <w:p w:rsidR="00223847" w:rsidRPr="00D539DE" w:rsidRDefault="00D539DE" w:rsidP="00D539DE">
      <w:pPr>
        <w:rPr>
          <w:rFonts w:ascii="標楷體" w:eastAsia="標楷體" w:hAnsi="標楷體"/>
          <w:szCs w:val="24"/>
        </w:rPr>
      </w:pPr>
      <w:r w:rsidRPr="00D539DE">
        <w:rPr>
          <w:rFonts w:ascii="標楷體" w:eastAsia="標楷體" w:hAnsi="標楷體" w:hint="eastAsia"/>
          <w:szCs w:val="24"/>
        </w:rPr>
        <w:t>(</w:t>
      </w:r>
      <w:r w:rsidR="00223847" w:rsidRPr="00D539DE">
        <w:rPr>
          <w:rFonts w:ascii="標楷體" w:eastAsia="標楷體" w:hAnsi="標楷體"/>
          <w:szCs w:val="24"/>
        </w:rPr>
        <w:t>D</w:t>
      </w:r>
      <w:r w:rsidRPr="00D539DE">
        <w:rPr>
          <w:rFonts w:ascii="標楷體" w:eastAsia="標楷體" w:hAnsi="標楷體" w:hint="eastAsia"/>
          <w:szCs w:val="24"/>
        </w:rPr>
        <w:t>)</w:t>
      </w:r>
      <w:r w:rsidR="00223847" w:rsidRPr="00D539DE">
        <w:rPr>
          <w:rFonts w:ascii="標楷體" w:eastAsia="標楷體" w:hAnsi="標楷體"/>
          <w:szCs w:val="24"/>
        </w:rPr>
        <w:t xml:space="preserve"> one week</w:t>
      </w:r>
    </w:p>
    <w:p w:rsidR="00223847" w:rsidRDefault="00223847" w:rsidP="00223847">
      <w:pPr>
        <w:rPr>
          <w:rFonts w:ascii="標楷體" w:eastAsia="標楷體" w:hAnsi="標楷體"/>
          <w:b/>
          <w:szCs w:val="24"/>
        </w:rPr>
      </w:pPr>
    </w:p>
    <w:p w:rsidR="0053430E" w:rsidRPr="008A1980" w:rsidRDefault="0053430E" w:rsidP="00223847">
      <w:pPr>
        <w:rPr>
          <w:rFonts w:ascii="標楷體" w:eastAsia="標楷體" w:hAnsi="標楷體" w:hint="eastAsia"/>
          <w:b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C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223847" w:rsidRPr="008A1980" w:rsidRDefault="00223847" w:rsidP="00223847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 xml:space="preserve">20.下列有關 </w:t>
      </w:r>
      <w:r w:rsidRPr="008A1980">
        <w:rPr>
          <w:rFonts w:ascii="標楷體" w:eastAsia="標楷體" w:hAnsi="標楷體"/>
          <w:szCs w:val="24"/>
        </w:rPr>
        <w:t>Zirconium oxide</w:t>
      </w:r>
      <w:r w:rsidRPr="008A1980">
        <w:rPr>
          <w:rFonts w:ascii="標楷體" w:eastAsia="標楷體" w:hAnsi="標楷體" w:hint="eastAsia"/>
          <w:szCs w:val="24"/>
        </w:rPr>
        <w:t>的敘述何者錯誤</w:t>
      </w:r>
    </w:p>
    <w:p w:rsidR="00223847" w:rsidRPr="008A1980" w:rsidRDefault="00D539DE" w:rsidP="007D48A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7D48AC" w:rsidRPr="008A1980">
        <w:rPr>
          <w:rFonts w:ascii="標楷體" w:eastAsia="標楷體" w:hAnsi="標楷體" w:hint="eastAsia"/>
          <w:szCs w:val="24"/>
        </w:rPr>
        <w:t>A</w:t>
      </w:r>
      <w:r>
        <w:rPr>
          <w:rFonts w:ascii="標楷體" w:eastAsia="標楷體" w:hAnsi="標楷體" w:hint="eastAsia"/>
          <w:szCs w:val="24"/>
        </w:rPr>
        <w:t>)</w:t>
      </w:r>
      <w:r w:rsidR="007D48AC" w:rsidRPr="008A1980">
        <w:rPr>
          <w:rFonts w:ascii="標楷體" w:eastAsia="標楷體" w:hAnsi="標楷體" w:hint="eastAsia"/>
          <w:szCs w:val="24"/>
        </w:rPr>
        <w:t xml:space="preserve"> </w:t>
      </w:r>
      <w:r w:rsidR="00223847" w:rsidRPr="008A1980">
        <w:rPr>
          <w:rFonts w:ascii="標楷體" w:eastAsia="標楷體" w:hAnsi="標楷體" w:hint="eastAsia"/>
          <w:szCs w:val="24"/>
        </w:rPr>
        <w:t>Zirconium oxide 的透光度較一般陶瓷差</w:t>
      </w:r>
    </w:p>
    <w:p w:rsidR="00223847" w:rsidRPr="008A1980" w:rsidRDefault="00D539DE" w:rsidP="007D48A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7D48AC" w:rsidRPr="008A1980">
        <w:rPr>
          <w:rFonts w:ascii="標楷體" w:eastAsia="標楷體" w:hAnsi="標楷體" w:hint="eastAsia"/>
          <w:szCs w:val="24"/>
        </w:rPr>
        <w:t>B</w:t>
      </w:r>
      <w:r>
        <w:rPr>
          <w:rFonts w:ascii="標楷體" w:eastAsia="標楷體" w:hAnsi="標楷體" w:hint="eastAsia"/>
          <w:szCs w:val="24"/>
        </w:rPr>
        <w:t>)</w:t>
      </w:r>
      <w:r w:rsidR="007D48AC" w:rsidRPr="008A1980">
        <w:rPr>
          <w:rFonts w:ascii="標楷體" w:eastAsia="標楷體" w:hAnsi="標楷體" w:hint="eastAsia"/>
          <w:szCs w:val="24"/>
        </w:rPr>
        <w:t xml:space="preserve"> </w:t>
      </w:r>
      <w:r w:rsidR="00223847" w:rsidRPr="008A1980">
        <w:rPr>
          <w:rFonts w:ascii="標楷體" w:eastAsia="標楷體" w:hAnsi="標楷體" w:hint="eastAsia"/>
          <w:szCs w:val="24"/>
        </w:rPr>
        <w:t>Zirconium oxide的假牙可以鑄造或研磨方式製作</w:t>
      </w:r>
    </w:p>
    <w:p w:rsidR="00223847" w:rsidRPr="008A1980" w:rsidRDefault="00D539DE" w:rsidP="007D48A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7D48AC" w:rsidRPr="008A1980">
        <w:rPr>
          <w:rFonts w:ascii="標楷體" w:eastAsia="標楷體" w:hAnsi="標楷體" w:hint="eastAsia"/>
          <w:szCs w:val="24"/>
        </w:rPr>
        <w:t>C</w:t>
      </w:r>
      <w:r>
        <w:rPr>
          <w:rFonts w:ascii="標楷體" w:eastAsia="標楷體" w:hAnsi="標楷體" w:hint="eastAsia"/>
          <w:szCs w:val="24"/>
        </w:rPr>
        <w:t>)</w:t>
      </w:r>
      <w:r w:rsidR="007D48AC" w:rsidRPr="008A1980">
        <w:rPr>
          <w:rFonts w:ascii="標楷體" w:eastAsia="標楷體" w:hAnsi="標楷體" w:hint="eastAsia"/>
          <w:szCs w:val="24"/>
        </w:rPr>
        <w:t xml:space="preserve"> </w:t>
      </w:r>
      <w:r w:rsidR="00223847" w:rsidRPr="008A1980">
        <w:rPr>
          <w:rFonts w:ascii="標楷體" w:eastAsia="標楷體" w:hAnsi="標楷體" w:hint="eastAsia"/>
          <w:szCs w:val="24"/>
        </w:rPr>
        <w:t>擁有的</w:t>
      </w:r>
      <w:proofErr w:type="spellStart"/>
      <w:r w:rsidR="00223847" w:rsidRPr="008A1980">
        <w:rPr>
          <w:rFonts w:ascii="標楷體" w:eastAsia="標楷體" w:hAnsi="標楷體"/>
          <w:szCs w:val="24"/>
        </w:rPr>
        <w:t>Transfomation</w:t>
      </w:r>
      <w:proofErr w:type="spellEnd"/>
      <w:r w:rsidR="00223847" w:rsidRPr="008A1980">
        <w:rPr>
          <w:rFonts w:ascii="標楷體" w:eastAsia="標楷體" w:hAnsi="標楷體"/>
          <w:szCs w:val="24"/>
        </w:rPr>
        <w:t xml:space="preserve"> toughness</w:t>
      </w:r>
      <w:r w:rsidR="00223847" w:rsidRPr="008A1980">
        <w:rPr>
          <w:rFonts w:ascii="標楷體" w:eastAsia="標楷體" w:hAnsi="標楷體" w:hint="eastAsia"/>
          <w:szCs w:val="24"/>
        </w:rPr>
        <w:t>特性</w:t>
      </w:r>
    </w:p>
    <w:p w:rsidR="00D539DE" w:rsidRDefault="00D539DE" w:rsidP="009F3B1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9F3B1C" w:rsidRPr="008A1980">
        <w:rPr>
          <w:rFonts w:ascii="標楷體" w:eastAsia="標楷體" w:hAnsi="標楷體" w:hint="eastAsia"/>
          <w:szCs w:val="24"/>
        </w:rPr>
        <w:t>D</w:t>
      </w:r>
      <w:r>
        <w:rPr>
          <w:rFonts w:ascii="標楷體" w:eastAsia="標楷體" w:hAnsi="標楷體" w:hint="eastAsia"/>
          <w:szCs w:val="24"/>
        </w:rPr>
        <w:t>)</w:t>
      </w:r>
      <w:r w:rsidR="009F3B1C" w:rsidRPr="008A1980">
        <w:rPr>
          <w:rFonts w:ascii="標楷體" w:eastAsia="標楷體" w:hAnsi="標楷體" w:hint="eastAsia"/>
          <w:szCs w:val="24"/>
        </w:rPr>
        <w:t xml:space="preserve"> </w:t>
      </w:r>
      <w:r w:rsidR="00223847" w:rsidRPr="008A1980">
        <w:rPr>
          <w:rFonts w:ascii="標楷體" w:eastAsia="標楷體" w:hAnsi="標楷體" w:hint="eastAsia"/>
          <w:szCs w:val="24"/>
        </w:rPr>
        <w:t>Zirconium oxide可以直接用來做成固定假牙,不需在其</w:t>
      </w:r>
      <w:proofErr w:type="gramStart"/>
      <w:r w:rsidR="00223847" w:rsidRPr="008A1980">
        <w:rPr>
          <w:rFonts w:ascii="標楷體" w:eastAsia="標楷體" w:hAnsi="標楷體" w:hint="eastAsia"/>
          <w:szCs w:val="24"/>
        </w:rPr>
        <w:t>上加燒</w:t>
      </w:r>
      <w:proofErr w:type="gramEnd"/>
      <w:r w:rsidR="00223847" w:rsidRPr="008A1980">
        <w:rPr>
          <w:rFonts w:ascii="標楷體" w:eastAsia="標楷體" w:hAnsi="標楷體" w:hint="eastAsia"/>
          <w:szCs w:val="24"/>
        </w:rPr>
        <w:t xml:space="preserve">layering </w:t>
      </w:r>
    </w:p>
    <w:p w:rsidR="00223847" w:rsidRPr="008A1980" w:rsidRDefault="00223847" w:rsidP="00D539DE">
      <w:pPr>
        <w:ind w:firstLineChars="200" w:firstLine="480"/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>porcelain</w:t>
      </w:r>
    </w:p>
    <w:p w:rsidR="00410ED2" w:rsidRDefault="00410ED2" w:rsidP="00223847">
      <w:pPr>
        <w:rPr>
          <w:rFonts w:ascii="標楷體" w:eastAsia="標楷體" w:hAnsi="標楷體"/>
          <w:szCs w:val="24"/>
          <w:highlight w:val="lightGray"/>
        </w:rPr>
      </w:pPr>
    </w:p>
    <w:p w:rsidR="0053430E" w:rsidRPr="008A1980" w:rsidRDefault="0053430E" w:rsidP="00223847">
      <w:pPr>
        <w:rPr>
          <w:rFonts w:ascii="標楷體" w:eastAsia="標楷體" w:hAnsi="標楷體" w:hint="eastAsia"/>
          <w:szCs w:val="24"/>
          <w:highlight w:val="lightGray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B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223847" w:rsidRPr="008A1980" w:rsidRDefault="009F3B1C" w:rsidP="00223847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>21.</w:t>
      </w:r>
      <w:r w:rsidR="00223847" w:rsidRPr="008A1980">
        <w:rPr>
          <w:rFonts w:ascii="標楷體" w:eastAsia="標楷體" w:hAnsi="標楷體" w:hint="eastAsia"/>
          <w:szCs w:val="24"/>
        </w:rPr>
        <w:t>下列有關</w:t>
      </w:r>
      <w:r w:rsidR="00223847" w:rsidRPr="008A1980">
        <w:rPr>
          <w:rFonts w:ascii="標楷體" w:eastAsia="標楷體" w:hAnsi="標楷體"/>
          <w:szCs w:val="24"/>
        </w:rPr>
        <w:t xml:space="preserve"> class II</w:t>
      </w:r>
      <w:r w:rsidR="00223847" w:rsidRPr="008A1980">
        <w:rPr>
          <w:rFonts w:ascii="標楷體" w:eastAsia="標楷體" w:hAnsi="標楷體" w:hint="eastAsia"/>
          <w:szCs w:val="24"/>
        </w:rPr>
        <w:t xml:space="preserve"> inlay 的敘述是錯的</w:t>
      </w:r>
    </w:p>
    <w:p w:rsidR="00223847" w:rsidRPr="008A1980" w:rsidRDefault="00D539DE" w:rsidP="009F3B1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9F3B1C" w:rsidRPr="008A1980">
        <w:rPr>
          <w:rFonts w:ascii="標楷體" w:eastAsia="標楷體" w:hAnsi="標楷體" w:hint="eastAsia"/>
          <w:szCs w:val="24"/>
        </w:rPr>
        <w:t>A</w:t>
      </w:r>
      <w:r>
        <w:rPr>
          <w:rFonts w:ascii="標楷體" w:eastAsia="標楷體" w:hAnsi="標楷體" w:hint="eastAsia"/>
          <w:szCs w:val="24"/>
        </w:rPr>
        <w:t>)</w:t>
      </w:r>
      <w:r w:rsidR="009F3B1C" w:rsidRPr="008A1980">
        <w:rPr>
          <w:rFonts w:ascii="標楷體" w:eastAsia="標楷體" w:hAnsi="標楷體" w:hint="eastAsia"/>
          <w:szCs w:val="24"/>
        </w:rPr>
        <w:t xml:space="preserve"> </w:t>
      </w:r>
      <w:r w:rsidR="00223847" w:rsidRPr="008A1980">
        <w:rPr>
          <w:rFonts w:ascii="標楷體" w:eastAsia="標楷體" w:hAnsi="標楷體"/>
          <w:szCs w:val="24"/>
        </w:rPr>
        <w:t>All preparation wall should be smooth</w:t>
      </w:r>
    </w:p>
    <w:p w:rsidR="00223847" w:rsidRPr="008A1980" w:rsidRDefault="00D539DE" w:rsidP="0022384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9F3B1C" w:rsidRPr="008A1980">
        <w:rPr>
          <w:rFonts w:ascii="標楷體" w:eastAsia="標楷體" w:hAnsi="標楷體" w:hint="eastAsia"/>
          <w:szCs w:val="24"/>
        </w:rPr>
        <w:t>B</w:t>
      </w:r>
      <w:r>
        <w:rPr>
          <w:rFonts w:ascii="標楷體" w:eastAsia="標楷體" w:hAnsi="標楷體" w:hint="eastAsia"/>
          <w:szCs w:val="24"/>
        </w:rPr>
        <w:t>)</w:t>
      </w:r>
      <w:r w:rsidR="009F3B1C" w:rsidRPr="008A1980">
        <w:rPr>
          <w:rFonts w:ascii="標楷體" w:eastAsia="標楷體" w:hAnsi="標楷體" w:hint="eastAsia"/>
          <w:szCs w:val="24"/>
        </w:rPr>
        <w:t xml:space="preserve"> </w:t>
      </w:r>
      <w:r w:rsidR="00223847" w:rsidRPr="008A1980">
        <w:rPr>
          <w:rFonts w:ascii="標楷體" w:eastAsia="標楷體" w:hAnsi="標楷體"/>
          <w:szCs w:val="24"/>
        </w:rPr>
        <w:t xml:space="preserve">Axial wall should be divergent </w:t>
      </w:r>
      <w:proofErr w:type="spellStart"/>
      <w:r w:rsidR="00223847" w:rsidRPr="008A1980">
        <w:rPr>
          <w:rFonts w:ascii="標楷體" w:eastAsia="標楷體" w:hAnsi="標楷體"/>
          <w:szCs w:val="24"/>
        </w:rPr>
        <w:t>occlusally</w:t>
      </w:r>
      <w:proofErr w:type="spellEnd"/>
    </w:p>
    <w:p w:rsidR="00223847" w:rsidRPr="008A1980" w:rsidRDefault="00D539DE" w:rsidP="0022384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(C)</w:t>
      </w:r>
      <w:r w:rsidR="009F3B1C" w:rsidRPr="008A1980">
        <w:rPr>
          <w:rFonts w:ascii="標楷體" w:eastAsia="標楷體" w:hAnsi="標楷體" w:hint="eastAsia"/>
          <w:szCs w:val="24"/>
        </w:rPr>
        <w:t xml:space="preserve"> </w:t>
      </w:r>
      <w:r w:rsidR="00223847" w:rsidRPr="008A1980">
        <w:rPr>
          <w:rFonts w:ascii="標楷體" w:eastAsia="標楷體" w:hAnsi="標楷體"/>
          <w:szCs w:val="24"/>
        </w:rPr>
        <w:t>Gold inlay margin should have bevel</w:t>
      </w:r>
    </w:p>
    <w:p w:rsidR="00223847" w:rsidRPr="008A1980" w:rsidRDefault="00D539DE" w:rsidP="0022384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9F3B1C" w:rsidRPr="008A1980">
        <w:rPr>
          <w:rFonts w:ascii="標楷體" w:eastAsia="標楷體" w:hAnsi="標楷體" w:hint="eastAsia"/>
          <w:szCs w:val="24"/>
        </w:rPr>
        <w:t>D</w:t>
      </w:r>
      <w:r>
        <w:rPr>
          <w:rFonts w:ascii="標楷體" w:eastAsia="標楷體" w:hAnsi="標楷體" w:hint="eastAsia"/>
          <w:szCs w:val="24"/>
        </w:rPr>
        <w:t>)</w:t>
      </w:r>
      <w:r w:rsidR="009F3B1C" w:rsidRPr="008A1980">
        <w:rPr>
          <w:rFonts w:ascii="標楷體" w:eastAsia="標楷體" w:hAnsi="標楷體" w:hint="eastAsia"/>
          <w:szCs w:val="24"/>
        </w:rPr>
        <w:t xml:space="preserve"> </w:t>
      </w:r>
      <w:r w:rsidR="00223847" w:rsidRPr="008A1980">
        <w:rPr>
          <w:rFonts w:ascii="標楷體" w:eastAsia="標楷體" w:hAnsi="標楷體"/>
          <w:szCs w:val="24"/>
        </w:rPr>
        <w:t>None of above</w:t>
      </w:r>
    </w:p>
    <w:p w:rsidR="00410ED2" w:rsidRDefault="00410ED2" w:rsidP="00223847">
      <w:pPr>
        <w:rPr>
          <w:rFonts w:ascii="標楷體" w:eastAsia="標楷體" w:hAnsi="標楷體"/>
          <w:szCs w:val="24"/>
        </w:rPr>
      </w:pPr>
    </w:p>
    <w:p w:rsidR="0053430E" w:rsidRPr="008A1980" w:rsidRDefault="0053430E" w:rsidP="00223847">
      <w:pPr>
        <w:rPr>
          <w:rFonts w:ascii="標楷體" w:eastAsia="標楷體" w:hAnsi="標楷體" w:hint="eastAsia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B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223847" w:rsidRPr="008A1980" w:rsidRDefault="00223847" w:rsidP="00223847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>22.下列有關Inlay與</w:t>
      </w:r>
      <w:proofErr w:type="spellStart"/>
      <w:r w:rsidRPr="008A1980">
        <w:rPr>
          <w:rFonts w:ascii="標楷體" w:eastAsia="標楷體" w:hAnsi="標楷體" w:hint="eastAsia"/>
          <w:szCs w:val="24"/>
        </w:rPr>
        <w:t>onlay</w:t>
      </w:r>
      <w:proofErr w:type="spellEnd"/>
      <w:r w:rsidRPr="008A1980">
        <w:rPr>
          <w:rFonts w:ascii="標楷體" w:eastAsia="標楷體" w:hAnsi="標楷體" w:hint="eastAsia"/>
          <w:szCs w:val="24"/>
        </w:rPr>
        <w:t xml:space="preserve"> 的敘述是錯的</w:t>
      </w:r>
    </w:p>
    <w:p w:rsidR="00795439" w:rsidRPr="008A1980" w:rsidRDefault="00D539DE" w:rsidP="007954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(A)</w:t>
      </w:r>
      <w:r w:rsidR="007D48AC" w:rsidRPr="008A1980">
        <w:rPr>
          <w:rFonts w:ascii="標楷體" w:eastAsia="標楷體" w:hAnsi="標楷體" w:hint="eastAsia"/>
          <w:szCs w:val="24"/>
        </w:rPr>
        <w:t xml:space="preserve"> </w:t>
      </w:r>
      <w:r w:rsidR="00223847" w:rsidRPr="008A1980">
        <w:rPr>
          <w:rFonts w:ascii="標楷體" w:eastAsia="標楷體" w:hAnsi="標楷體"/>
          <w:szCs w:val="24"/>
        </w:rPr>
        <w:t xml:space="preserve">Cavity depth </w:t>
      </w:r>
      <w:proofErr w:type="gramStart"/>
      <w:r w:rsidR="00223847" w:rsidRPr="008A1980">
        <w:rPr>
          <w:rFonts w:ascii="標楷體" w:eastAsia="標楷體" w:hAnsi="標楷體"/>
          <w:szCs w:val="24"/>
        </w:rPr>
        <w:t>more deeper</w:t>
      </w:r>
      <w:proofErr w:type="gramEnd"/>
      <w:r w:rsidR="00223847" w:rsidRPr="008A1980">
        <w:rPr>
          <w:rFonts w:ascii="標楷體" w:eastAsia="標楷體" w:hAnsi="標楷體"/>
          <w:szCs w:val="24"/>
        </w:rPr>
        <w:t xml:space="preserve">, convergence angle increase, more wedging </w:t>
      </w:r>
      <w:r w:rsidR="00795439" w:rsidRPr="008A1980">
        <w:rPr>
          <w:rFonts w:ascii="標楷體" w:eastAsia="標楷體" w:hAnsi="標楷體" w:hint="eastAsia"/>
          <w:szCs w:val="24"/>
        </w:rPr>
        <w:t xml:space="preserve">  </w:t>
      </w:r>
    </w:p>
    <w:p w:rsidR="00223847" w:rsidRPr="008A1980" w:rsidRDefault="00D539DE" w:rsidP="007954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23847" w:rsidRPr="008A1980">
        <w:rPr>
          <w:rFonts w:ascii="標楷體" w:eastAsia="標楷體" w:hAnsi="標楷體"/>
          <w:szCs w:val="24"/>
        </w:rPr>
        <w:t>effect</w:t>
      </w:r>
    </w:p>
    <w:p w:rsidR="00223847" w:rsidRPr="008A1980" w:rsidRDefault="00D539DE" w:rsidP="007954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7D48AC" w:rsidRPr="008A1980">
        <w:rPr>
          <w:rFonts w:ascii="標楷體" w:eastAsia="標楷體" w:hAnsi="標楷體" w:hint="eastAsia"/>
          <w:szCs w:val="24"/>
        </w:rPr>
        <w:t>B</w:t>
      </w:r>
      <w:r>
        <w:rPr>
          <w:rFonts w:ascii="標楷體" w:eastAsia="標楷體" w:hAnsi="標楷體" w:hint="eastAsia"/>
          <w:szCs w:val="24"/>
        </w:rPr>
        <w:t>)</w:t>
      </w:r>
      <w:r w:rsidR="007D48AC" w:rsidRPr="008A1980">
        <w:rPr>
          <w:rFonts w:ascii="標楷體" w:eastAsia="標楷體" w:hAnsi="標楷體" w:hint="eastAsia"/>
          <w:szCs w:val="24"/>
        </w:rPr>
        <w:t xml:space="preserve"> </w:t>
      </w:r>
      <w:r w:rsidR="00223847" w:rsidRPr="008A1980">
        <w:rPr>
          <w:rFonts w:ascii="標楷體" w:eastAsia="標楷體" w:hAnsi="標楷體"/>
          <w:szCs w:val="24"/>
        </w:rPr>
        <w:t xml:space="preserve">Cusp coverage in </w:t>
      </w:r>
      <w:proofErr w:type="spellStart"/>
      <w:r w:rsidR="00223847" w:rsidRPr="008A1980">
        <w:rPr>
          <w:rFonts w:ascii="標楷體" w:eastAsia="標楷體" w:hAnsi="標楷體"/>
          <w:szCs w:val="24"/>
        </w:rPr>
        <w:t>onlay</w:t>
      </w:r>
      <w:proofErr w:type="spellEnd"/>
      <w:r w:rsidR="00223847" w:rsidRPr="008A1980">
        <w:rPr>
          <w:rFonts w:ascii="標楷體" w:eastAsia="標楷體" w:hAnsi="標楷體"/>
          <w:szCs w:val="24"/>
        </w:rPr>
        <w:t xml:space="preserve"> will decrease wedging effect</w:t>
      </w:r>
    </w:p>
    <w:p w:rsidR="00223847" w:rsidRPr="008A1980" w:rsidRDefault="00D539DE" w:rsidP="007954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7D48AC" w:rsidRPr="008A1980">
        <w:rPr>
          <w:rFonts w:ascii="標楷體" w:eastAsia="標楷體" w:hAnsi="標楷體" w:hint="eastAsia"/>
          <w:szCs w:val="24"/>
        </w:rPr>
        <w:t>C</w:t>
      </w:r>
      <w:r>
        <w:rPr>
          <w:rFonts w:ascii="標楷體" w:eastAsia="標楷體" w:hAnsi="標楷體" w:hint="eastAsia"/>
          <w:szCs w:val="24"/>
        </w:rPr>
        <w:t>)</w:t>
      </w:r>
      <w:r w:rsidR="00795439" w:rsidRPr="008A1980">
        <w:rPr>
          <w:rFonts w:ascii="標楷體" w:eastAsia="標楷體" w:hAnsi="標楷體" w:hint="eastAsia"/>
          <w:szCs w:val="24"/>
        </w:rPr>
        <w:t xml:space="preserve"> </w:t>
      </w:r>
      <w:r w:rsidR="00223847" w:rsidRPr="008A1980">
        <w:rPr>
          <w:rFonts w:ascii="標楷體" w:eastAsia="標楷體" w:hAnsi="標楷體"/>
          <w:szCs w:val="24"/>
        </w:rPr>
        <w:t>If thickness of cavity wall less than 2mm, cover the occlusal surface</w:t>
      </w:r>
    </w:p>
    <w:p w:rsidR="00223847" w:rsidRDefault="00D539DE" w:rsidP="007954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7D48AC" w:rsidRPr="008A1980">
        <w:rPr>
          <w:rFonts w:ascii="標楷體" w:eastAsia="標楷體" w:hAnsi="標楷體" w:hint="eastAsia"/>
          <w:szCs w:val="24"/>
        </w:rPr>
        <w:t>D</w:t>
      </w:r>
      <w:r>
        <w:rPr>
          <w:rFonts w:ascii="標楷體" w:eastAsia="標楷體" w:hAnsi="標楷體" w:hint="eastAsia"/>
          <w:szCs w:val="24"/>
        </w:rPr>
        <w:t xml:space="preserve">) </w:t>
      </w:r>
      <w:r w:rsidR="00223847" w:rsidRPr="008A1980">
        <w:rPr>
          <w:rFonts w:ascii="標楷體" w:eastAsia="標楷體" w:hAnsi="標楷體"/>
          <w:szCs w:val="24"/>
        </w:rPr>
        <w:t xml:space="preserve">Large and shallow </w:t>
      </w:r>
      <w:proofErr w:type="gramStart"/>
      <w:r w:rsidR="00223847" w:rsidRPr="008A1980">
        <w:rPr>
          <w:rFonts w:ascii="標楷體" w:eastAsia="標楷體" w:hAnsi="標楷體"/>
          <w:szCs w:val="24"/>
        </w:rPr>
        <w:t>cavity ,</w:t>
      </w:r>
      <w:proofErr w:type="gramEnd"/>
      <w:r w:rsidR="00223847" w:rsidRPr="008A1980">
        <w:rPr>
          <w:rFonts w:ascii="標楷體" w:eastAsia="標楷體" w:hAnsi="標楷體"/>
          <w:szCs w:val="24"/>
        </w:rPr>
        <w:t xml:space="preserve"> use low elastic modulus material</w:t>
      </w:r>
    </w:p>
    <w:p w:rsidR="00D539DE" w:rsidRDefault="00D539DE" w:rsidP="00795439">
      <w:pPr>
        <w:rPr>
          <w:rFonts w:ascii="標楷體" w:eastAsia="標楷體" w:hAnsi="標楷體"/>
          <w:szCs w:val="24"/>
        </w:rPr>
      </w:pPr>
    </w:p>
    <w:p w:rsidR="0053430E" w:rsidRPr="008A1980" w:rsidRDefault="0053430E" w:rsidP="00795439">
      <w:pPr>
        <w:rPr>
          <w:rFonts w:ascii="標楷體" w:eastAsia="標楷體" w:hAnsi="標楷體" w:hint="eastAsia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D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795439" w:rsidRPr="008A1980" w:rsidRDefault="00795439" w:rsidP="00795439">
      <w:pPr>
        <w:rPr>
          <w:rFonts w:ascii="標楷體" w:eastAsia="標楷體" w:hAnsi="標楷體" w:cs="新細明體"/>
          <w:szCs w:val="24"/>
        </w:rPr>
      </w:pPr>
      <w:r w:rsidRPr="008A1980">
        <w:rPr>
          <w:rFonts w:ascii="標楷體" w:eastAsia="標楷體" w:hAnsi="標楷體" w:cs="細明體" w:hint="eastAsia"/>
          <w:szCs w:val="24"/>
        </w:rPr>
        <w:t>23.</w:t>
      </w:r>
      <w:r w:rsidRPr="008A1980">
        <w:rPr>
          <w:rFonts w:ascii="標楷體" w:eastAsia="標楷體" w:hAnsi="標楷體" w:cs="新細明體" w:hint="eastAsia"/>
          <w:szCs w:val="24"/>
        </w:rPr>
        <w:t xml:space="preserve"> </w:t>
      </w:r>
      <w:r w:rsidRPr="008A1980">
        <w:rPr>
          <w:rFonts w:ascii="標楷體" w:eastAsia="標楷體" w:hAnsi="標楷體" w:cs="細明體" w:hint="eastAsia"/>
          <w:szCs w:val="24"/>
        </w:rPr>
        <w:t>關於</w:t>
      </w:r>
      <w:r w:rsidRPr="008A1980">
        <w:rPr>
          <w:rFonts w:ascii="標楷體" w:eastAsia="標楷體" w:hAnsi="標楷體" w:cs="新細明體"/>
          <w:szCs w:val="24"/>
        </w:rPr>
        <w:t>amalgam</w:t>
      </w:r>
      <w:r w:rsidRPr="008A1980">
        <w:rPr>
          <w:rFonts w:ascii="標楷體" w:eastAsia="標楷體" w:hAnsi="標楷體" w:cs="新細明體" w:hint="eastAsia"/>
          <w:szCs w:val="24"/>
        </w:rPr>
        <w:t xml:space="preserve"> </w:t>
      </w:r>
      <w:r w:rsidRPr="008A1980">
        <w:rPr>
          <w:rFonts w:ascii="標楷體" w:eastAsia="標楷體" w:hAnsi="標楷體" w:cs="新細明體"/>
          <w:szCs w:val="24"/>
        </w:rPr>
        <w:t xml:space="preserve">Class 2 </w:t>
      </w:r>
      <w:proofErr w:type="gramStart"/>
      <w:r w:rsidRPr="008A1980">
        <w:rPr>
          <w:rFonts w:ascii="標楷體" w:eastAsia="標楷體" w:hAnsi="標楷體" w:cs="細明體" w:hint="eastAsia"/>
          <w:szCs w:val="24"/>
        </w:rPr>
        <w:t>窩洞製備</w:t>
      </w:r>
      <w:proofErr w:type="gramEnd"/>
      <w:r w:rsidRPr="008A1980">
        <w:rPr>
          <w:rFonts w:ascii="標楷體" w:eastAsia="標楷體" w:hAnsi="標楷體" w:cs="細明體" w:hint="eastAsia"/>
          <w:szCs w:val="24"/>
        </w:rPr>
        <w:t>時</w:t>
      </w:r>
      <w:r w:rsidRPr="008A1980">
        <w:rPr>
          <w:rFonts w:ascii="標楷體" w:eastAsia="標楷體" w:hAnsi="標楷體" w:cs="新細明體" w:hint="eastAsia"/>
          <w:szCs w:val="24"/>
        </w:rPr>
        <w:t>，</w:t>
      </w:r>
      <w:r w:rsidRPr="008A1980">
        <w:rPr>
          <w:rFonts w:ascii="標楷體" w:eastAsia="標楷體" w:hAnsi="標楷體" w:cs="細明體" w:hint="eastAsia"/>
          <w:szCs w:val="24"/>
        </w:rPr>
        <w:t>在咬合面部分的描述</w:t>
      </w:r>
      <w:r w:rsidRPr="008A1980">
        <w:rPr>
          <w:rFonts w:ascii="標楷體" w:eastAsia="標楷體" w:hAnsi="標楷體" w:cs="新細明體" w:hint="eastAsia"/>
          <w:szCs w:val="24"/>
        </w:rPr>
        <w:t>，</w:t>
      </w:r>
      <w:r w:rsidRPr="008A1980">
        <w:rPr>
          <w:rFonts w:ascii="標楷體" w:eastAsia="標楷體" w:hAnsi="標楷體" w:cs="細明體" w:hint="eastAsia"/>
          <w:szCs w:val="24"/>
        </w:rPr>
        <w:t>下列何者正確</w:t>
      </w:r>
      <w:r w:rsidRPr="008A1980">
        <w:rPr>
          <w:rFonts w:ascii="標楷體" w:eastAsia="標楷體" w:hAnsi="標楷體" w:cs="新細明體" w:hint="eastAsia"/>
          <w:szCs w:val="24"/>
        </w:rPr>
        <w:t>？</w:t>
      </w:r>
      <w:r w:rsidRPr="008A1980">
        <w:rPr>
          <w:rFonts w:ascii="標楷體" w:eastAsia="標楷體" w:hAnsi="標楷體" w:hint="eastAsia"/>
          <w:szCs w:val="24"/>
        </w:rPr>
        <w:t xml:space="preserve">    </w:t>
      </w:r>
    </w:p>
    <w:p w:rsidR="00CF0BFC" w:rsidRDefault="00795439" w:rsidP="00CF0BFC">
      <w:pPr>
        <w:spacing w:line="400" w:lineRule="exact"/>
        <w:rPr>
          <w:rFonts w:ascii="標楷體" w:eastAsia="標楷體" w:hAnsi="標楷體" w:cs="新細明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>(A)</w:t>
      </w:r>
      <w:r w:rsidRPr="008A1980">
        <w:rPr>
          <w:rFonts w:ascii="標楷體" w:eastAsia="標楷體" w:hAnsi="標楷體"/>
          <w:szCs w:val="24"/>
        </w:rPr>
        <w:t xml:space="preserve"> </w:t>
      </w:r>
      <w:r w:rsidRPr="008A1980">
        <w:rPr>
          <w:rFonts w:ascii="標楷體" w:eastAsia="標楷體" w:hAnsi="標楷體" w:cs="細明體" w:hint="eastAsia"/>
          <w:szCs w:val="24"/>
        </w:rPr>
        <w:t>應形成</w:t>
      </w:r>
      <w:r w:rsidRPr="008A1980">
        <w:rPr>
          <w:rFonts w:ascii="標楷體" w:eastAsia="標楷體" w:hAnsi="標楷體" w:cs="新細明體"/>
          <w:szCs w:val="24"/>
        </w:rPr>
        <w:t>bevel</w:t>
      </w:r>
    </w:p>
    <w:p w:rsidR="00795439" w:rsidRPr="008A1980" w:rsidRDefault="00795439" w:rsidP="00CF0BFC">
      <w:pPr>
        <w:spacing w:line="400" w:lineRule="exact"/>
        <w:rPr>
          <w:rFonts w:ascii="標楷體" w:eastAsia="標楷體" w:hAnsi="標楷體" w:cs="新細明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 xml:space="preserve">(B) </w:t>
      </w:r>
      <w:proofErr w:type="spellStart"/>
      <w:r w:rsidRPr="008A1980">
        <w:rPr>
          <w:rFonts w:ascii="標楷體" w:eastAsia="標楷體" w:hAnsi="標楷體"/>
          <w:szCs w:val="24"/>
        </w:rPr>
        <w:t>Carvosurface</w:t>
      </w:r>
      <w:proofErr w:type="spellEnd"/>
      <w:r w:rsidRPr="008A1980">
        <w:rPr>
          <w:rFonts w:ascii="標楷體" w:eastAsia="標楷體" w:hAnsi="標楷體" w:cs="細明體" w:hint="eastAsia"/>
          <w:szCs w:val="24"/>
        </w:rPr>
        <w:t>應為</w:t>
      </w:r>
      <w:r w:rsidRPr="008A1980">
        <w:rPr>
          <w:rFonts w:ascii="標楷體" w:eastAsia="標楷體" w:hAnsi="標楷體"/>
          <w:szCs w:val="24"/>
        </w:rPr>
        <w:t>butt joint</w:t>
      </w:r>
    </w:p>
    <w:p w:rsidR="00CF0BFC" w:rsidRDefault="00795439" w:rsidP="00410ED2">
      <w:pPr>
        <w:spacing w:line="400" w:lineRule="exact"/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 xml:space="preserve">(C) </w:t>
      </w:r>
      <w:r w:rsidRPr="008A1980">
        <w:rPr>
          <w:rFonts w:ascii="標楷體" w:eastAsia="標楷體" w:hAnsi="標楷體" w:cs="細明體" w:hint="eastAsia"/>
          <w:szCs w:val="24"/>
        </w:rPr>
        <w:t>在鄰接面部位</w:t>
      </w:r>
      <w:r w:rsidRPr="008A1980">
        <w:rPr>
          <w:rFonts w:ascii="標楷體" w:eastAsia="標楷體" w:hAnsi="標楷體" w:cs="Malgun Gothic Semilight" w:hint="eastAsia"/>
          <w:szCs w:val="24"/>
        </w:rPr>
        <w:t>，</w:t>
      </w:r>
      <w:r w:rsidRPr="008A1980">
        <w:rPr>
          <w:rFonts w:ascii="標楷體" w:eastAsia="標楷體" w:hAnsi="標楷體"/>
          <w:szCs w:val="24"/>
        </w:rPr>
        <w:t>buccal surface</w:t>
      </w:r>
      <w:r w:rsidRPr="008A1980">
        <w:rPr>
          <w:rFonts w:ascii="標楷體" w:eastAsia="標楷體" w:hAnsi="標楷體" w:cs="細明體" w:hint="eastAsia"/>
          <w:szCs w:val="24"/>
        </w:rPr>
        <w:t>與</w:t>
      </w:r>
      <w:r w:rsidRPr="008A1980">
        <w:rPr>
          <w:rFonts w:ascii="標楷體" w:eastAsia="標楷體" w:hAnsi="標楷體"/>
          <w:szCs w:val="24"/>
        </w:rPr>
        <w:t>lingual</w:t>
      </w:r>
      <w:r w:rsidRPr="008A1980">
        <w:rPr>
          <w:rFonts w:ascii="標楷體" w:eastAsia="標楷體" w:hAnsi="標楷體" w:hint="eastAsia"/>
          <w:szCs w:val="24"/>
        </w:rPr>
        <w:t xml:space="preserve"> surface</w:t>
      </w:r>
      <w:r w:rsidRPr="008A1980">
        <w:rPr>
          <w:rFonts w:ascii="標楷體" w:eastAsia="標楷體" w:hAnsi="標楷體" w:cs="細明體" w:hint="eastAsia"/>
          <w:szCs w:val="24"/>
        </w:rPr>
        <w:t>彼此呈現</w:t>
      </w:r>
      <w:r w:rsidRPr="008A1980">
        <w:rPr>
          <w:rFonts w:ascii="標楷體" w:eastAsia="標楷體" w:hAnsi="標楷體"/>
          <w:szCs w:val="24"/>
        </w:rPr>
        <w:t>flare out</w:t>
      </w:r>
    </w:p>
    <w:p w:rsidR="00CF0BFC" w:rsidRDefault="00795439" w:rsidP="00CF0BFC">
      <w:pPr>
        <w:spacing w:line="400" w:lineRule="exact"/>
        <w:ind w:firstLineChars="200" w:firstLine="480"/>
        <w:rPr>
          <w:rFonts w:ascii="標楷體" w:eastAsia="標楷體" w:hAnsi="標楷體" w:cs="新細明體"/>
          <w:szCs w:val="24"/>
        </w:rPr>
      </w:pPr>
      <w:r w:rsidRPr="008A1980">
        <w:rPr>
          <w:rFonts w:ascii="標楷體" w:eastAsia="標楷體" w:hAnsi="標楷體" w:cs="細明體" w:hint="eastAsia"/>
          <w:szCs w:val="24"/>
        </w:rPr>
        <w:t>形態</w:t>
      </w:r>
    </w:p>
    <w:p w:rsidR="00795439" w:rsidRPr="008A1980" w:rsidRDefault="00795439" w:rsidP="00410ED2">
      <w:pPr>
        <w:spacing w:line="400" w:lineRule="exact"/>
        <w:rPr>
          <w:rFonts w:ascii="標楷體" w:eastAsia="標楷體" w:hAnsi="標楷體" w:cs="新細明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 xml:space="preserve">(D) </w:t>
      </w:r>
      <w:r w:rsidRPr="008A1980">
        <w:rPr>
          <w:rFonts w:ascii="標楷體" w:eastAsia="標楷體" w:hAnsi="標楷體" w:cs="細明體" w:hint="eastAsia"/>
          <w:szCs w:val="24"/>
        </w:rPr>
        <w:t>可容許</w:t>
      </w:r>
      <w:r w:rsidRPr="008A1980">
        <w:rPr>
          <w:rFonts w:ascii="標楷體" w:eastAsia="標楷體" w:hAnsi="標楷體"/>
          <w:szCs w:val="24"/>
        </w:rPr>
        <w:t>sharp angle</w:t>
      </w:r>
      <w:r w:rsidRPr="008A1980">
        <w:rPr>
          <w:rFonts w:ascii="標楷體" w:eastAsia="標楷體" w:hAnsi="標楷體" w:cs="細明體" w:hint="eastAsia"/>
          <w:szCs w:val="24"/>
        </w:rPr>
        <w:t>存在</w:t>
      </w:r>
    </w:p>
    <w:p w:rsidR="00CF0BFC" w:rsidRDefault="00CF0BFC" w:rsidP="00795439">
      <w:pPr>
        <w:rPr>
          <w:rFonts w:ascii="標楷體" w:eastAsia="標楷體" w:hAnsi="標楷體" w:cs="細明體"/>
          <w:szCs w:val="24"/>
        </w:rPr>
      </w:pPr>
    </w:p>
    <w:p w:rsidR="0053430E" w:rsidRDefault="0053430E" w:rsidP="00795439">
      <w:pPr>
        <w:rPr>
          <w:rFonts w:ascii="標楷體" w:eastAsia="標楷體" w:hAnsi="標楷體" w:cs="細明體" w:hint="eastAsia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B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795439" w:rsidRPr="008A1980" w:rsidRDefault="00795439" w:rsidP="00CF0BFC">
      <w:pPr>
        <w:rPr>
          <w:rFonts w:ascii="標楷體" w:eastAsia="標楷體" w:hAnsi="標楷體" w:cs="新細明體"/>
          <w:szCs w:val="24"/>
        </w:rPr>
      </w:pPr>
      <w:r w:rsidRPr="008A1980">
        <w:rPr>
          <w:rFonts w:ascii="標楷體" w:eastAsia="標楷體" w:hAnsi="標楷體" w:cs="細明體" w:hint="eastAsia"/>
          <w:szCs w:val="24"/>
        </w:rPr>
        <w:lastRenderedPageBreak/>
        <w:t>24.</w:t>
      </w:r>
      <w:r w:rsidRPr="008A1980">
        <w:rPr>
          <w:rFonts w:ascii="標楷體" w:eastAsia="標楷體" w:hAnsi="標楷體" w:cs="新細明體" w:hint="eastAsia"/>
          <w:szCs w:val="24"/>
        </w:rPr>
        <w:t xml:space="preserve"> </w:t>
      </w:r>
      <w:r w:rsidRPr="008A1980">
        <w:rPr>
          <w:rFonts w:ascii="標楷體" w:eastAsia="標楷體" w:hAnsi="標楷體" w:cs="細明體" w:hint="eastAsia"/>
          <w:szCs w:val="24"/>
        </w:rPr>
        <w:t>下列有關咬合面製備的</w:t>
      </w:r>
      <w:r w:rsidRPr="008A1980">
        <w:rPr>
          <w:rFonts w:ascii="標楷體" w:eastAsia="標楷體" w:hAnsi="標楷體" w:cs="新細明體"/>
          <w:szCs w:val="24"/>
        </w:rPr>
        <w:t>amalgam Class 1 cavity</w:t>
      </w:r>
      <w:r w:rsidRPr="008A1980">
        <w:rPr>
          <w:rFonts w:ascii="標楷體" w:eastAsia="標楷體" w:hAnsi="標楷體" w:cs="細明體" w:hint="eastAsia"/>
          <w:szCs w:val="24"/>
        </w:rPr>
        <w:t>的敘述</w:t>
      </w:r>
      <w:r w:rsidRPr="008A1980">
        <w:rPr>
          <w:rFonts w:ascii="標楷體" w:eastAsia="標楷體" w:hAnsi="標楷體" w:cs="新細明體" w:hint="eastAsia"/>
          <w:szCs w:val="24"/>
        </w:rPr>
        <w:t>，</w:t>
      </w:r>
      <w:r w:rsidRPr="008A1980">
        <w:rPr>
          <w:rFonts w:ascii="標楷體" w:eastAsia="標楷體" w:hAnsi="標楷體" w:cs="細明體" w:hint="eastAsia"/>
          <w:szCs w:val="24"/>
        </w:rPr>
        <w:t>何者正確</w:t>
      </w:r>
      <w:r w:rsidRPr="008A1980">
        <w:rPr>
          <w:rFonts w:ascii="標楷體" w:eastAsia="標楷體" w:hAnsi="標楷體" w:cs="新細明體" w:hint="eastAsia"/>
          <w:szCs w:val="24"/>
        </w:rPr>
        <w:t>？</w:t>
      </w:r>
      <w:r w:rsidR="000C0191" w:rsidRPr="008A1980">
        <w:rPr>
          <w:rFonts w:ascii="標楷體" w:eastAsia="標楷體" w:hAnsi="標楷體" w:cs="細明體" w:hint="eastAsia"/>
          <w:szCs w:val="24"/>
        </w:rPr>
        <w:t xml:space="preserve">      </w:t>
      </w:r>
      <w:r w:rsidRPr="008A1980">
        <w:rPr>
          <w:rFonts w:ascii="標楷體" w:eastAsia="標楷體" w:hAnsi="標楷體" w:hint="eastAsia"/>
          <w:szCs w:val="24"/>
        </w:rPr>
        <w:t>(A)</w:t>
      </w:r>
      <w:r w:rsidRPr="008A1980">
        <w:rPr>
          <w:rFonts w:ascii="標楷體" w:eastAsia="標楷體" w:hAnsi="標楷體"/>
          <w:szCs w:val="24"/>
        </w:rPr>
        <w:t xml:space="preserve"> </w:t>
      </w:r>
      <w:r w:rsidRPr="008A1980">
        <w:rPr>
          <w:rFonts w:ascii="標楷體" w:eastAsia="標楷體" w:hAnsi="標楷體" w:cs="細明體" w:hint="eastAsia"/>
          <w:szCs w:val="24"/>
        </w:rPr>
        <w:t>需形成</w:t>
      </w:r>
      <w:r w:rsidRPr="008A1980">
        <w:rPr>
          <w:rFonts w:ascii="標楷體" w:eastAsia="標楷體" w:hAnsi="標楷體" w:cs="新細明體"/>
          <w:szCs w:val="24"/>
        </w:rPr>
        <w:t>undercut</w:t>
      </w:r>
    </w:p>
    <w:p w:rsidR="00795439" w:rsidRPr="008A1980" w:rsidRDefault="00795439" w:rsidP="00CF0BFC">
      <w:pPr>
        <w:spacing w:line="400" w:lineRule="exact"/>
        <w:rPr>
          <w:rFonts w:ascii="標楷體" w:eastAsia="標楷體" w:hAnsi="標楷體" w:cs="新細明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 xml:space="preserve">(B) </w:t>
      </w:r>
      <w:r w:rsidRPr="008A1980">
        <w:rPr>
          <w:rFonts w:ascii="標楷體" w:eastAsia="標楷體" w:hAnsi="標楷體" w:cs="新細明體"/>
          <w:szCs w:val="24"/>
        </w:rPr>
        <w:t>Buccal surface</w:t>
      </w:r>
      <w:r w:rsidRPr="008A1980">
        <w:rPr>
          <w:rFonts w:ascii="標楷體" w:eastAsia="標楷體" w:hAnsi="標楷體" w:cs="細明體" w:hint="eastAsia"/>
          <w:szCs w:val="24"/>
        </w:rPr>
        <w:t>與</w:t>
      </w:r>
      <w:r w:rsidRPr="008A1980">
        <w:rPr>
          <w:rFonts w:ascii="標楷體" w:eastAsia="標楷體" w:hAnsi="標楷體" w:cs="新細明體"/>
          <w:szCs w:val="24"/>
        </w:rPr>
        <w:t>lingual surface</w:t>
      </w:r>
      <w:r w:rsidRPr="008A1980">
        <w:rPr>
          <w:rFonts w:ascii="標楷體" w:eastAsia="標楷體" w:hAnsi="標楷體" w:cs="細明體" w:hint="eastAsia"/>
          <w:szCs w:val="24"/>
        </w:rPr>
        <w:t>往咬合面互相開放</w:t>
      </w:r>
    </w:p>
    <w:p w:rsidR="00795439" w:rsidRPr="008A1980" w:rsidRDefault="00795439" w:rsidP="00CF0BFC">
      <w:pPr>
        <w:spacing w:line="400" w:lineRule="exact"/>
        <w:rPr>
          <w:rFonts w:ascii="標楷體" w:eastAsia="標楷體" w:hAnsi="標楷體" w:cs="新細明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 xml:space="preserve">(C) </w:t>
      </w:r>
      <w:r w:rsidRPr="008A1980">
        <w:rPr>
          <w:rFonts w:ascii="標楷體" w:eastAsia="標楷體" w:hAnsi="標楷體" w:cs="新細明體"/>
          <w:szCs w:val="24"/>
        </w:rPr>
        <w:t>Mesial surface</w:t>
      </w:r>
      <w:r w:rsidRPr="008A1980">
        <w:rPr>
          <w:rFonts w:ascii="標楷體" w:eastAsia="標楷體" w:hAnsi="標楷體" w:cs="細明體" w:hint="eastAsia"/>
          <w:szCs w:val="24"/>
        </w:rPr>
        <w:t>與</w:t>
      </w:r>
      <w:r w:rsidRPr="008A1980">
        <w:rPr>
          <w:rFonts w:ascii="標楷體" w:eastAsia="標楷體" w:hAnsi="標楷體" w:cs="新細明體"/>
          <w:szCs w:val="24"/>
        </w:rPr>
        <w:t>distal surface</w:t>
      </w:r>
      <w:r w:rsidRPr="008A1980">
        <w:rPr>
          <w:rFonts w:ascii="標楷體" w:eastAsia="標楷體" w:hAnsi="標楷體" w:cs="細明體" w:hint="eastAsia"/>
          <w:szCs w:val="24"/>
        </w:rPr>
        <w:t>往咬合面互相縮束</w:t>
      </w:r>
    </w:p>
    <w:p w:rsidR="00410ED2" w:rsidRPr="008A1980" w:rsidRDefault="00795439" w:rsidP="00410ED2">
      <w:pPr>
        <w:spacing w:line="400" w:lineRule="exact"/>
        <w:rPr>
          <w:rFonts w:ascii="標楷體" w:eastAsia="標楷體" w:hAnsi="標楷體" w:cs="新細明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 xml:space="preserve">(D) </w:t>
      </w:r>
      <w:proofErr w:type="spellStart"/>
      <w:r w:rsidRPr="008A1980">
        <w:rPr>
          <w:rFonts w:ascii="標楷體" w:eastAsia="標楷體" w:hAnsi="標楷體" w:cs="新細明體"/>
          <w:szCs w:val="24"/>
        </w:rPr>
        <w:t>Occlusogingival</w:t>
      </w:r>
      <w:proofErr w:type="spellEnd"/>
      <w:r w:rsidRPr="008A1980">
        <w:rPr>
          <w:rFonts w:ascii="標楷體" w:eastAsia="標楷體" w:hAnsi="標楷體" w:cs="細明體" w:hint="eastAsia"/>
          <w:szCs w:val="24"/>
        </w:rPr>
        <w:t>深度需</w:t>
      </w:r>
      <w:r w:rsidRPr="008A1980">
        <w:rPr>
          <w:rFonts w:ascii="標楷體" w:eastAsia="標楷體" w:hAnsi="標楷體" w:cs="新細明體" w:hint="eastAsia"/>
          <w:szCs w:val="24"/>
        </w:rPr>
        <w:t>2</w:t>
      </w:r>
      <w:r w:rsidRPr="008A1980">
        <w:rPr>
          <w:rFonts w:ascii="標楷體" w:eastAsia="標楷體" w:hAnsi="標楷體" w:cs="新細明體"/>
          <w:szCs w:val="24"/>
        </w:rPr>
        <w:t>.0mm</w:t>
      </w:r>
    </w:p>
    <w:p w:rsidR="00CF0BFC" w:rsidRDefault="00CF0BFC" w:rsidP="00795439">
      <w:pPr>
        <w:rPr>
          <w:rFonts w:ascii="標楷體" w:eastAsia="標楷體" w:hAnsi="標楷體" w:cs="細明體"/>
          <w:szCs w:val="24"/>
        </w:rPr>
      </w:pPr>
    </w:p>
    <w:p w:rsidR="0053430E" w:rsidRDefault="0053430E" w:rsidP="00795439">
      <w:pPr>
        <w:rPr>
          <w:rFonts w:ascii="標楷體" w:eastAsia="標楷體" w:hAnsi="標楷體" w:cs="細明體" w:hint="eastAsia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D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0C0191" w:rsidRPr="008A1980" w:rsidRDefault="00795439" w:rsidP="00795439">
      <w:pPr>
        <w:rPr>
          <w:rFonts w:ascii="標楷體" w:eastAsia="標楷體" w:hAnsi="標楷體" w:cs="細明體"/>
          <w:szCs w:val="24"/>
        </w:rPr>
      </w:pPr>
      <w:r w:rsidRPr="008A1980">
        <w:rPr>
          <w:rFonts w:ascii="標楷體" w:eastAsia="標楷體" w:hAnsi="標楷體" w:cs="細明體" w:hint="eastAsia"/>
          <w:szCs w:val="24"/>
        </w:rPr>
        <w:t>25.</w:t>
      </w:r>
      <w:r w:rsidRPr="008A1980">
        <w:rPr>
          <w:rFonts w:ascii="標楷體" w:eastAsia="標楷體" w:hAnsi="標楷體" w:cs="新細明體" w:hint="eastAsia"/>
          <w:szCs w:val="24"/>
        </w:rPr>
        <w:t xml:space="preserve"> </w:t>
      </w:r>
      <w:r w:rsidRPr="008A1980">
        <w:rPr>
          <w:rFonts w:ascii="標楷體" w:eastAsia="標楷體" w:hAnsi="標楷體" w:cs="新細明體"/>
          <w:szCs w:val="24"/>
        </w:rPr>
        <w:t>Amalgam</w:t>
      </w:r>
      <w:r w:rsidRPr="008A1980">
        <w:rPr>
          <w:rFonts w:ascii="標楷體" w:eastAsia="標楷體" w:hAnsi="標楷體" w:cs="細明體" w:hint="eastAsia"/>
          <w:szCs w:val="24"/>
        </w:rPr>
        <w:t>填補物的</w:t>
      </w:r>
      <w:proofErr w:type="gramStart"/>
      <w:r w:rsidRPr="008A1980">
        <w:rPr>
          <w:rFonts w:ascii="標楷體" w:eastAsia="標楷體" w:hAnsi="標楷體" w:cs="細明體" w:hint="eastAsia"/>
          <w:szCs w:val="24"/>
        </w:rPr>
        <w:t>周邊齒質呈現</w:t>
      </w:r>
      <w:proofErr w:type="gramEnd"/>
      <w:r w:rsidRPr="008A1980">
        <w:rPr>
          <w:rFonts w:ascii="標楷體" w:eastAsia="標楷體" w:hAnsi="標楷體" w:cs="細明體" w:hint="eastAsia"/>
          <w:szCs w:val="24"/>
        </w:rPr>
        <w:t>黑褐色</w:t>
      </w:r>
      <w:r w:rsidRPr="008A1980">
        <w:rPr>
          <w:rFonts w:ascii="標楷體" w:eastAsia="標楷體" w:hAnsi="標楷體" w:cs="Malgun Gothic Semilight" w:hint="eastAsia"/>
          <w:szCs w:val="24"/>
        </w:rPr>
        <w:t>，</w:t>
      </w:r>
      <w:r w:rsidRPr="008A1980">
        <w:rPr>
          <w:rFonts w:ascii="標楷體" w:eastAsia="標楷體" w:hAnsi="標楷體" w:cs="細明體" w:hint="eastAsia"/>
          <w:szCs w:val="24"/>
        </w:rPr>
        <w:t>檢查非齲蝕</w:t>
      </w:r>
      <w:r w:rsidRPr="008A1980">
        <w:rPr>
          <w:rFonts w:ascii="標楷體" w:eastAsia="標楷體" w:hAnsi="標楷體" w:cs="Malgun Gothic Semilight" w:hint="eastAsia"/>
          <w:szCs w:val="24"/>
        </w:rPr>
        <w:t>。</w:t>
      </w:r>
      <w:r w:rsidRPr="008A1980">
        <w:rPr>
          <w:rFonts w:ascii="標楷體" w:eastAsia="標楷體" w:hAnsi="標楷體" w:cs="細明體" w:hint="eastAsia"/>
          <w:szCs w:val="24"/>
        </w:rPr>
        <w:t>產生</w:t>
      </w:r>
      <w:proofErr w:type="gramStart"/>
      <w:r w:rsidRPr="008A1980">
        <w:rPr>
          <w:rFonts w:ascii="標楷體" w:eastAsia="標楷體" w:hAnsi="標楷體" w:cs="細明體" w:hint="eastAsia"/>
          <w:szCs w:val="24"/>
        </w:rPr>
        <w:t>齒</w:t>
      </w:r>
      <w:proofErr w:type="gramEnd"/>
      <w:r w:rsidRPr="008A1980">
        <w:rPr>
          <w:rFonts w:ascii="標楷體" w:eastAsia="標楷體" w:hAnsi="標楷體" w:cs="細明體" w:hint="eastAsia"/>
          <w:szCs w:val="24"/>
        </w:rPr>
        <w:t>質變色最大原</w:t>
      </w:r>
    </w:p>
    <w:p w:rsidR="00CF0BFC" w:rsidRDefault="000C0191" w:rsidP="00795439">
      <w:pPr>
        <w:rPr>
          <w:rFonts w:ascii="標楷體" w:eastAsia="標楷體" w:hAnsi="標楷體" w:cs="新細明體"/>
          <w:szCs w:val="24"/>
        </w:rPr>
      </w:pPr>
      <w:r w:rsidRPr="008A1980">
        <w:rPr>
          <w:rFonts w:ascii="標楷體" w:eastAsia="標楷體" w:hAnsi="標楷體" w:cs="細明體" w:hint="eastAsia"/>
          <w:szCs w:val="24"/>
        </w:rPr>
        <w:t xml:space="preserve">   </w:t>
      </w:r>
      <w:r w:rsidR="00795439" w:rsidRPr="008A1980">
        <w:rPr>
          <w:rFonts w:ascii="標楷體" w:eastAsia="標楷體" w:hAnsi="標楷體" w:cs="細明體" w:hint="eastAsia"/>
          <w:szCs w:val="24"/>
        </w:rPr>
        <w:t>因是其中何種元素的存在</w:t>
      </w:r>
      <w:r w:rsidR="00795439" w:rsidRPr="008A1980">
        <w:rPr>
          <w:rFonts w:ascii="標楷體" w:eastAsia="標楷體" w:hAnsi="標楷體" w:cs="新細明體" w:hint="eastAsia"/>
          <w:szCs w:val="24"/>
        </w:rPr>
        <w:t xml:space="preserve">？ </w:t>
      </w:r>
    </w:p>
    <w:p w:rsidR="00795439" w:rsidRPr="008A1980" w:rsidRDefault="00795439" w:rsidP="00795439">
      <w:pPr>
        <w:rPr>
          <w:rFonts w:ascii="標楷體" w:eastAsia="標楷體" w:hAnsi="標楷體" w:cs="新細明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 xml:space="preserve">(A) </w:t>
      </w:r>
      <w:r w:rsidRPr="008A1980">
        <w:rPr>
          <w:rFonts w:ascii="標楷體" w:eastAsia="標楷體" w:hAnsi="標楷體"/>
          <w:szCs w:val="24"/>
        </w:rPr>
        <w:t>Hg</w:t>
      </w:r>
    </w:p>
    <w:p w:rsidR="00795439" w:rsidRPr="008A1980" w:rsidRDefault="00795439" w:rsidP="00CF0BFC">
      <w:pPr>
        <w:spacing w:line="400" w:lineRule="exact"/>
        <w:rPr>
          <w:rFonts w:ascii="標楷體" w:eastAsia="標楷體" w:hAnsi="標楷體" w:cs="新細明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 xml:space="preserve">(B) </w:t>
      </w:r>
      <w:r w:rsidRPr="008A1980">
        <w:rPr>
          <w:rFonts w:ascii="標楷體" w:eastAsia="標楷體" w:hAnsi="標楷體"/>
          <w:szCs w:val="24"/>
        </w:rPr>
        <w:t>Sn</w:t>
      </w:r>
    </w:p>
    <w:p w:rsidR="00795439" w:rsidRPr="008A1980" w:rsidRDefault="00795439" w:rsidP="00CF0BFC">
      <w:pPr>
        <w:spacing w:line="400" w:lineRule="exact"/>
        <w:rPr>
          <w:rFonts w:ascii="標楷體" w:eastAsia="標楷體" w:hAnsi="標楷體" w:cs="新細明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 xml:space="preserve">(C) </w:t>
      </w:r>
      <w:r w:rsidRPr="008A1980">
        <w:rPr>
          <w:rFonts w:ascii="標楷體" w:eastAsia="標楷體" w:hAnsi="標楷體"/>
          <w:szCs w:val="24"/>
        </w:rPr>
        <w:t>Ag</w:t>
      </w:r>
    </w:p>
    <w:p w:rsidR="00795439" w:rsidRPr="008A1980" w:rsidRDefault="00795439" w:rsidP="00795439">
      <w:pPr>
        <w:spacing w:line="400" w:lineRule="exact"/>
        <w:rPr>
          <w:rFonts w:ascii="標楷體" w:eastAsia="標楷體" w:hAnsi="標楷體" w:cs="新細明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 xml:space="preserve">(D) </w:t>
      </w:r>
      <w:r w:rsidRPr="008A1980">
        <w:rPr>
          <w:rFonts w:ascii="標楷體" w:eastAsia="標楷體" w:hAnsi="標楷體"/>
          <w:szCs w:val="24"/>
        </w:rPr>
        <w:t>Cu</w:t>
      </w:r>
    </w:p>
    <w:p w:rsidR="00795439" w:rsidRDefault="00795439" w:rsidP="00795439">
      <w:pPr>
        <w:rPr>
          <w:rFonts w:ascii="標楷體" w:eastAsia="標楷體" w:hAnsi="標楷體"/>
          <w:szCs w:val="24"/>
        </w:rPr>
      </w:pPr>
    </w:p>
    <w:p w:rsidR="0053430E" w:rsidRPr="008A1980" w:rsidRDefault="0053430E" w:rsidP="00795439">
      <w:pPr>
        <w:rPr>
          <w:rFonts w:ascii="標楷體" w:eastAsia="標楷體" w:hAnsi="標楷體" w:hint="eastAsia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B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795439" w:rsidRPr="008A1980" w:rsidRDefault="00795439" w:rsidP="00795439">
      <w:pPr>
        <w:rPr>
          <w:rFonts w:ascii="標楷體" w:eastAsia="標楷體" w:hAnsi="標楷體" w:cs="新細明體"/>
          <w:szCs w:val="24"/>
        </w:rPr>
      </w:pPr>
      <w:r w:rsidRPr="008A1980">
        <w:rPr>
          <w:rFonts w:ascii="標楷體" w:eastAsia="標楷體" w:hAnsi="標楷體" w:cs="細明體" w:hint="eastAsia"/>
          <w:szCs w:val="24"/>
        </w:rPr>
        <w:t>26.</w:t>
      </w:r>
      <w:r w:rsidRPr="008A1980">
        <w:rPr>
          <w:rFonts w:ascii="標楷體" w:eastAsia="標楷體" w:hAnsi="標楷體" w:cs="新細明體" w:hint="eastAsia"/>
          <w:szCs w:val="24"/>
        </w:rPr>
        <w:t xml:space="preserve"> </w:t>
      </w:r>
      <w:r w:rsidRPr="008A1980">
        <w:rPr>
          <w:rFonts w:ascii="標楷體" w:eastAsia="標楷體" w:hAnsi="標楷體" w:cs="細明體" w:hint="eastAsia"/>
          <w:szCs w:val="24"/>
        </w:rPr>
        <w:t>下列有關</w:t>
      </w:r>
      <w:r w:rsidRPr="008A1980">
        <w:rPr>
          <w:rFonts w:ascii="標楷體" w:eastAsia="標楷體" w:hAnsi="標楷體" w:cs="新細明體"/>
          <w:szCs w:val="24"/>
        </w:rPr>
        <w:t>all-ceramic crown</w:t>
      </w:r>
      <w:r w:rsidRPr="008A1980">
        <w:rPr>
          <w:rFonts w:ascii="標楷體" w:eastAsia="標楷體" w:hAnsi="標楷體" w:cs="細明體" w:hint="eastAsia"/>
          <w:szCs w:val="24"/>
        </w:rPr>
        <w:t>的</w:t>
      </w:r>
      <w:r w:rsidRPr="008A1980">
        <w:rPr>
          <w:rFonts w:ascii="標楷體" w:eastAsia="標楷體" w:hAnsi="標楷體" w:cs="新細明體"/>
          <w:szCs w:val="24"/>
        </w:rPr>
        <w:t>cementation</w:t>
      </w:r>
      <w:r w:rsidRPr="008A1980">
        <w:rPr>
          <w:rFonts w:ascii="標楷體" w:eastAsia="標楷體" w:hAnsi="標楷體" w:cs="細明體" w:hint="eastAsia"/>
          <w:szCs w:val="24"/>
        </w:rPr>
        <w:t>之敘述</w:t>
      </w:r>
      <w:r w:rsidRPr="008A1980">
        <w:rPr>
          <w:rFonts w:ascii="標楷體" w:eastAsia="標楷體" w:hAnsi="標楷體" w:cs="Malgun Gothic Semilight" w:hint="eastAsia"/>
          <w:szCs w:val="24"/>
        </w:rPr>
        <w:t>，</w:t>
      </w:r>
      <w:r w:rsidRPr="008A1980">
        <w:rPr>
          <w:rFonts w:ascii="標楷體" w:eastAsia="標楷體" w:hAnsi="標楷體" w:cs="細明體" w:hint="eastAsia"/>
          <w:szCs w:val="24"/>
        </w:rPr>
        <w:t>下列何者錯誤</w:t>
      </w:r>
      <w:r w:rsidRPr="008A1980">
        <w:rPr>
          <w:rFonts w:ascii="標楷體" w:eastAsia="標楷體" w:hAnsi="標楷體" w:cs="Malgun Gothic Semilight" w:hint="eastAsia"/>
          <w:szCs w:val="24"/>
        </w:rPr>
        <w:t>？</w:t>
      </w:r>
      <w:r w:rsidRPr="008A1980">
        <w:rPr>
          <w:rFonts w:ascii="標楷體" w:eastAsia="標楷體" w:hAnsi="標楷體" w:hint="eastAsia"/>
          <w:szCs w:val="24"/>
        </w:rPr>
        <w:t xml:space="preserve">  </w:t>
      </w:r>
    </w:p>
    <w:p w:rsidR="00CF0BFC" w:rsidRDefault="00795439" w:rsidP="00CF0BFC">
      <w:pPr>
        <w:spacing w:line="400" w:lineRule="exact"/>
        <w:rPr>
          <w:rFonts w:ascii="標楷體" w:eastAsia="標楷體" w:hAnsi="標楷體" w:cs="新細明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 xml:space="preserve">(A) </w:t>
      </w:r>
      <w:r w:rsidRPr="008A1980">
        <w:rPr>
          <w:rFonts w:ascii="標楷體" w:eastAsia="標楷體" w:hAnsi="標楷體" w:cs="細明體" w:hint="eastAsia"/>
          <w:szCs w:val="24"/>
        </w:rPr>
        <w:t>所有的</w:t>
      </w:r>
      <w:r w:rsidRPr="008A1980">
        <w:rPr>
          <w:rFonts w:ascii="標楷體" w:eastAsia="標楷體" w:hAnsi="標楷體"/>
          <w:szCs w:val="24"/>
        </w:rPr>
        <w:t>ceramic crown</w:t>
      </w:r>
      <w:r w:rsidRPr="008A1980">
        <w:rPr>
          <w:rFonts w:ascii="標楷體" w:eastAsia="標楷體" w:hAnsi="標楷體" w:cs="細明體" w:hint="eastAsia"/>
          <w:szCs w:val="24"/>
        </w:rPr>
        <w:t>內</w:t>
      </w:r>
      <w:proofErr w:type="gramStart"/>
      <w:r w:rsidRPr="008A1980">
        <w:rPr>
          <w:rFonts w:ascii="標楷體" w:eastAsia="標楷體" w:hAnsi="標楷體" w:cs="細明體" w:hint="eastAsia"/>
          <w:szCs w:val="24"/>
        </w:rPr>
        <w:t>面皆可用氫氟酸</w:t>
      </w:r>
      <w:proofErr w:type="gramEnd"/>
      <w:r w:rsidRPr="008A1980">
        <w:rPr>
          <w:rFonts w:ascii="標楷體" w:eastAsia="標楷體" w:hAnsi="標楷體" w:cs="細明體" w:hint="eastAsia"/>
          <w:szCs w:val="24"/>
        </w:rPr>
        <w:t>進行酸蝕</w:t>
      </w:r>
    </w:p>
    <w:p w:rsidR="00795439" w:rsidRPr="008A1980" w:rsidRDefault="00795439" w:rsidP="00CF0BFC">
      <w:pPr>
        <w:spacing w:line="400" w:lineRule="exact"/>
        <w:rPr>
          <w:rFonts w:ascii="標楷體" w:eastAsia="標楷體" w:hAnsi="標楷體" w:cs="新細明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 xml:space="preserve">(B) </w:t>
      </w:r>
      <w:r w:rsidRPr="008A1980">
        <w:rPr>
          <w:rFonts w:ascii="標楷體" w:eastAsia="標楷體" w:hAnsi="標楷體" w:cs="細明體" w:hint="eastAsia"/>
          <w:szCs w:val="24"/>
        </w:rPr>
        <w:t>使用</w:t>
      </w:r>
      <w:r w:rsidRPr="008A1980">
        <w:rPr>
          <w:rFonts w:ascii="標楷體" w:eastAsia="標楷體" w:hAnsi="標楷體"/>
          <w:szCs w:val="24"/>
        </w:rPr>
        <w:t>resin cement</w:t>
      </w:r>
      <w:r w:rsidRPr="008A1980">
        <w:rPr>
          <w:rFonts w:ascii="標楷體" w:eastAsia="標楷體" w:hAnsi="標楷體" w:cs="細明體" w:hint="eastAsia"/>
          <w:szCs w:val="24"/>
        </w:rPr>
        <w:t>進行</w:t>
      </w:r>
      <w:r w:rsidRPr="008A1980">
        <w:rPr>
          <w:rFonts w:ascii="標楷體" w:eastAsia="標楷體" w:hAnsi="標楷體"/>
          <w:szCs w:val="24"/>
        </w:rPr>
        <w:t>cementation</w:t>
      </w:r>
    </w:p>
    <w:p w:rsidR="00795439" w:rsidRPr="008A1980" w:rsidRDefault="00795439" w:rsidP="00CF0BFC">
      <w:pPr>
        <w:spacing w:line="400" w:lineRule="exact"/>
        <w:rPr>
          <w:rFonts w:ascii="標楷體" w:eastAsia="標楷體" w:hAnsi="標楷體" w:cs="新細明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 xml:space="preserve">(C) </w:t>
      </w:r>
      <w:r w:rsidRPr="008A1980">
        <w:rPr>
          <w:rFonts w:ascii="標楷體" w:eastAsia="標楷體" w:hAnsi="標楷體"/>
          <w:szCs w:val="24"/>
        </w:rPr>
        <w:t>Porcelain</w:t>
      </w:r>
      <w:r w:rsidRPr="008A1980">
        <w:rPr>
          <w:rFonts w:ascii="標楷體" w:eastAsia="標楷體" w:hAnsi="標楷體" w:cs="細明體" w:hint="eastAsia"/>
          <w:szCs w:val="24"/>
        </w:rPr>
        <w:t>內面塗抹</w:t>
      </w:r>
      <w:r w:rsidRPr="008A1980">
        <w:rPr>
          <w:rFonts w:ascii="標楷體" w:eastAsia="標楷體" w:hAnsi="標楷體"/>
          <w:szCs w:val="24"/>
        </w:rPr>
        <w:t>silane</w:t>
      </w:r>
      <w:r w:rsidRPr="008A1980">
        <w:rPr>
          <w:rFonts w:ascii="標楷體" w:eastAsia="標楷體" w:hAnsi="標楷體" w:cs="細明體" w:hint="eastAsia"/>
          <w:szCs w:val="24"/>
        </w:rPr>
        <w:t>可強化</w:t>
      </w:r>
      <w:r w:rsidRPr="008A1980">
        <w:rPr>
          <w:rFonts w:ascii="標楷體" w:eastAsia="標楷體" w:hAnsi="標楷體"/>
          <w:szCs w:val="24"/>
        </w:rPr>
        <w:t>bonding ability</w:t>
      </w:r>
    </w:p>
    <w:p w:rsidR="00795439" w:rsidRPr="008A1980" w:rsidRDefault="00795439" w:rsidP="00795439">
      <w:pPr>
        <w:spacing w:line="400" w:lineRule="exact"/>
        <w:rPr>
          <w:rFonts w:ascii="標楷體" w:eastAsia="標楷體" w:hAnsi="標楷體" w:cs="新細明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 xml:space="preserve">(D) </w:t>
      </w:r>
      <w:r w:rsidRPr="008A1980">
        <w:rPr>
          <w:rFonts w:ascii="標楷體" w:eastAsia="標楷體" w:hAnsi="標楷體" w:cs="細明體" w:hint="eastAsia"/>
          <w:szCs w:val="24"/>
        </w:rPr>
        <w:t>使用</w:t>
      </w:r>
      <w:r w:rsidRPr="008A1980">
        <w:rPr>
          <w:rFonts w:ascii="標楷體" w:eastAsia="標楷體" w:hAnsi="標楷體"/>
          <w:szCs w:val="24"/>
        </w:rPr>
        <w:t>dual-cure resin cement</w:t>
      </w:r>
      <w:r w:rsidRPr="008A1980">
        <w:rPr>
          <w:rFonts w:ascii="標楷體" w:eastAsia="標楷體" w:hAnsi="標楷體" w:cs="細明體" w:hint="eastAsia"/>
          <w:szCs w:val="24"/>
        </w:rPr>
        <w:t>可獲得較理想的</w:t>
      </w:r>
      <w:r w:rsidRPr="008A1980">
        <w:rPr>
          <w:rFonts w:ascii="標楷體" w:eastAsia="標楷體" w:hAnsi="標楷體"/>
          <w:szCs w:val="24"/>
        </w:rPr>
        <w:t>bonding effect</w:t>
      </w:r>
    </w:p>
    <w:p w:rsidR="00795439" w:rsidRDefault="00795439" w:rsidP="00795439">
      <w:pPr>
        <w:rPr>
          <w:rFonts w:ascii="標楷體" w:eastAsia="標楷體" w:hAnsi="標楷體"/>
          <w:szCs w:val="24"/>
        </w:rPr>
      </w:pPr>
    </w:p>
    <w:p w:rsidR="0053430E" w:rsidRPr="008A1980" w:rsidRDefault="0053430E" w:rsidP="00795439">
      <w:pPr>
        <w:rPr>
          <w:rFonts w:ascii="標楷體" w:eastAsia="標楷體" w:hAnsi="標楷體" w:hint="eastAsia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A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795439" w:rsidRPr="008A1980" w:rsidRDefault="00795439" w:rsidP="00795439">
      <w:pPr>
        <w:rPr>
          <w:rFonts w:ascii="標楷體" w:eastAsia="標楷體" w:hAnsi="標楷體" w:cs="新細明體"/>
          <w:szCs w:val="24"/>
        </w:rPr>
      </w:pPr>
      <w:r w:rsidRPr="008A1980">
        <w:rPr>
          <w:rFonts w:ascii="標楷體" w:eastAsia="標楷體" w:hAnsi="標楷體" w:cs="細明體" w:hint="eastAsia"/>
          <w:szCs w:val="24"/>
        </w:rPr>
        <w:t>27.有關</w:t>
      </w:r>
      <w:r w:rsidRPr="008A1980">
        <w:rPr>
          <w:rFonts w:ascii="標楷體" w:eastAsia="標楷體" w:hAnsi="標楷體" w:cs="新細明體"/>
          <w:szCs w:val="24"/>
        </w:rPr>
        <w:t xml:space="preserve">ceramic inlay cavity </w:t>
      </w:r>
      <w:r w:rsidRPr="008A1980">
        <w:rPr>
          <w:rFonts w:ascii="標楷體" w:eastAsia="標楷體" w:hAnsi="標楷體" w:cs="新細明體" w:hint="eastAsia"/>
          <w:szCs w:val="24"/>
        </w:rPr>
        <w:t>preparation</w:t>
      </w:r>
      <w:r w:rsidRPr="008A1980">
        <w:rPr>
          <w:rFonts w:ascii="標楷體" w:eastAsia="標楷體" w:hAnsi="標楷體" w:cs="細明體" w:hint="eastAsia"/>
          <w:szCs w:val="24"/>
        </w:rPr>
        <w:t>的描述</w:t>
      </w:r>
      <w:r w:rsidRPr="008A1980">
        <w:rPr>
          <w:rFonts w:ascii="標楷體" w:eastAsia="標楷體" w:hAnsi="標楷體" w:cs="Malgun Gothic Semilight" w:hint="eastAsia"/>
          <w:szCs w:val="24"/>
        </w:rPr>
        <w:t>，</w:t>
      </w:r>
      <w:r w:rsidRPr="008A1980">
        <w:rPr>
          <w:rFonts w:ascii="標楷體" w:eastAsia="標楷體" w:hAnsi="標楷體" w:cs="細明體" w:hint="eastAsia"/>
          <w:szCs w:val="24"/>
        </w:rPr>
        <w:t>下列何者錯誤</w:t>
      </w:r>
      <w:r w:rsidRPr="008A1980">
        <w:rPr>
          <w:rFonts w:ascii="標楷體" w:eastAsia="標楷體" w:hAnsi="標楷體" w:cs="新細明體" w:hint="eastAsia"/>
          <w:szCs w:val="24"/>
        </w:rPr>
        <w:t>？</w:t>
      </w:r>
      <w:r w:rsidRPr="008A1980">
        <w:rPr>
          <w:rFonts w:ascii="標楷體" w:eastAsia="標楷體" w:hAnsi="標楷體" w:hint="eastAsia"/>
          <w:szCs w:val="24"/>
        </w:rPr>
        <w:t xml:space="preserve">   </w:t>
      </w:r>
    </w:p>
    <w:p w:rsidR="00795439" w:rsidRPr="008A1980" w:rsidRDefault="00795439" w:rsidP="00795439">
      <w:pPr>
        <w:spacing w:line="400" w:lineRule="exact"/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>(A)</w:t>
      </w:r>
      <w:r w:rsidRPr="008A1980">
        <w:rPr>
          <w:rFonts w:ascii="標楷體" w:eastAsia="標楷體" w:hAnsi="標楷體"/>
          <w:szCs w:val="24"/>
        </w:rPr>
        <w:t xml:space="preserve"> </w:t>
      </w:r>
      <w:r w:rsidRPr="008A1980">
        <w:rPr>
          <w:rFonts w:ascii="標楷體" w:eastAsia="標楷體" w:hAnsi="標楷體" w:cs="細明體" w:hint="eastAsia"/>
          <w:szCs w:val="24"/>
        </w:rPr>
        <w:t>與</w:t>
      </w:r>
      <w:r w:rsidRPr="008A1980">
        <w:rPr>
          <w:rFonts w:ascii="標楷體" w:eastAsia="標楷體" w:hAnsi="標楷體"/>
          <w:szCs w:val="24"/>
        </w:rPr>
        <w:t>resin inlay</w:t>
      </w:r>
      <w:r w:rsidRPr="008A1980">
        <w:rPr>
          <w:rFonts w:ascii="標楷體" w:eastAsia="標楷體" w:hAnsi="標楷體" w:cs="細明體" w:hint="eastAsia"/>
          <w:szCs w:val="24"/>
        </w:rPr>
        <w:t>相同</w:t>
      </w:r>
      <w:r w:rsidRPr="008A1980">
        <w:rPr>
          <w:rFonts w:ascii="標楷體" w:eastAsia="標楷體" w:hAnsi="標楷體" w:hint="eastAsia"/>
          <w:szCs w:val="24"/>
        </w:rPr>
        <w:t>，</w:t>
      </w:r>
      <w:proofErr w:type="gramStart"/>
      <w:r w:rsidRPr="008A1980">
        <w:rPr>
          <w:rFonts w:ascii="標楷體" w:eastAsia="標楷體" w:hAnsi="標楷體" w:cs="細明體" w:hint="eastAsia"/>
          <w:szCs w:val="24"/>
        </w:rPr>
        <w:t>窩洞內</w:t>
      </w:r>
      <w:proofErr w:type="gramEnd"/>
      <w:r w:rsidRPr="008A1980">
        <w:rPr>
          <w:rFonts w:ascii="標楷體" w:eastAsia="標楷體" w:hAnsi="標楷體" w:cs="細明體" w:hint="eastAsia"/>
          <w:szCs w:val="24"/>
        </w:rPr>
        <w:t>皆為</w:t>
      </w:r>
      <w:r w:rsidRPr="008A1980">
        <w:rPr>
          <w:rFonts w:ascii="標楷體" w:eastAsia="標楷體" w:hAnsi="標楷體"/>
          <w:szCs w:val="24"/>
        </w:rPr>
        <w:t>round line angle</w:t>
      </w:r>
    </w:p>
    <w:p w:rsidR="00795439" w:rsidRPr="008A1980" w:rsidRDefault="00795439" w:rsidP="00CF0BFC">
      <w:pPr>
        <w:spacing w:line="400" w:lineRule="exact"/>
        <w:rPr>
          <w:rFonts w:ascii="標楷體" w:eastAsia="標楷體" w:hAnsi="標楷體" w:cs="新細明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 xml:space="preserve">(B) </w:t>
      </w:r>
      <w:r w:rsidRPr="008A1980">
        <w:rPr>
          <w:rFonts w:ascii="標楷體" w:eastAsia="標楷體" w:hAnsi="標楷體" w:cs="細明體" w:hint="eastAsia"/>
          <w:szCs w:val="24"/>
        </w:rPr>
        <w:t>在</w:t>
      </w:r>
      <w:proofErr w:type="spellStart"/>
      <w:r w:rsidRPr="008A1980">
        <w:rPr>
          <w:rFonts w:ascii="標楷體" w:eastAsia="標楷體" w:hAnsi="標楷體"/>
          <w:szCs w:val="24"/>
        </w:rPr>
        <w:t>Cavosurface</w:t>
      </w:r>
      <w:proofErr w:type="spellEnd"/>
      <w:r w:rsidRPr="008A1980">
        <w:rPr>
          <w:rFonts w:ascii="標楷體" w:eastAsia="標楷體" w:hAnsi="標楷體"/>
          <w:szCs w:val="24"/>
        </w:rPr>
        <w:t xml:space="preserve"> </w:t>
      </w:r>
      <w:r w:rsidRPr="008A1980">
        <w:rPr>
          <w:rFonts w:ascii="標楷體" w:eastAsia="標楷體" w:hAnsi="標楷體" w:cs="細明體" w:hint="eastAsia"/>
          <w:szCs w:val="24"/>
        </w:rPr>
        <w:t>付與</w:t>
      </w:r>
      <w:r w:rsidRPr="008A1980">
        <w:rPr>
          <w:rFonts w:ascii="標楷體" w:eastAsia="標楷體" w:hAnsi="標楷體"/>
          <w:szCs w:val="24"/>
        </w:rPr>
        <w:t>bevel</w:t>
      </w:r>
      <w:r w:rsidRPr="008A1980">
        <w:rPr>
          <w:rFonts w:ascii="標楷體" w:eastAsia="標楷體" w:hAnsi="標楷體" w:cs="細明體" w:hint="eastAsia"/>
          <w:szCs w:val="24"/>
        </w:rPr>
        <w:t>以增加</w:t>
      </w:r>
      <w:r w:rsidRPr="008A1980">
        <w:rPr>
          <w:rFonts w:ascii="標楷體" w:eastAsia="標楷體" w:hAnsi="標楷體"/>
          <w:szCs w:val="24"/>
        </w:rPr>
        <w:t>bonding</w:t>
      </w:r>
      <w:r w:rsidRPr="008A1980">
        <w:rPr>
          <w:rFonts w:ascii="標楷體" w:eastAsia="標楷體" w:hAnsi="標楷體" w:cs="細明體" w:hint="eastAsia"/>
          <w:szCs w:val="24"/>
        </w:rPr>
        <w:t>效果</w:t>
      </w:r>
    </w:p>
    <w:p w:rsidR="00795439" w:rsidRPr="008A1980" w:rsidRDefault="00795439" w:rsidP="00CF0BFC">
      <w:pPr>
        <w:spacing w:line="400" w:lineRule="exact"/>
        <w:rPr>
          <w:rFonts w:ascii="標楷體" w:eastAsia="標楷體" w:hAnsi="標楷體" w:cs="新細明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 xml:space="preserve">(C) </w:t>
      </w:r>
      <w:r w:rsidRPr="008A1980">
        <w:rPr>
          <w:rFonts w:ascii="標楷體" w:eastAsia="標楷體" w:hAnsi="標楷體" w:cs="細明體" w:hint="eastAsia"/>
          <w:szCs w:val="24"/>
        </w:rPr>
        <w:t>往咬合方向的</w:t>
      </w:r>
      <w:r w:rsidRPr="008A1980">
        <w:rPr>
          <w:rFonts w:ascii="標楷體" w:eastAsia="標楷體" w:hAnsi="標楷體"/>
          <w:szCs w:val="24"/>
        </w:rPr>
        <w:t>wall</w:t>
      </w:r>
      <w:r w:rsidRPr="008A1980">
        <w:rPr>
          <w:rFonts w:ascii="標楷體" w:eastAsia="標楷體" w:hAnsi="標楷體" w:cs="細明體" w:hint="eastAsia"/>
          <w:szCs w:val="24"/>
        </w:rPr>
        <w:t>與</w:t>
      </w:r>
      <w:r w:rsidRPr="008A1980">
        <w:rPr>
          <w:rFonts w:ascii="標楷體" w:eastAsia="標楷體" w:hAnsi="標楷體"/>
          <w:szCs w:val="24"/>
        </w:rPr>
        <w:t>wall</w:t>
      </w:r>
      <w:r w:rsidRPr="008A1980">
        <w:rPr>
          <w:rFonts w:ascii="標楷體" w:eastAsia="標楷體" w:hAnsi="標楷體" w:cs="細明體" w:hint="eastAsia"/>
          <w:szCs w:val="24"/>
        </w:rPr>
        <w:t>之</w:t>
      </w:r>
      <w:r w:rsidRPr="008A1980">
        <w:rPr>
          <w:rFonts w:ascii="標楷體" w:eastAsia="標楷體" w:hAnsi="標楷體"/>
          <w:szCs w:val="24"/>
        </w:rPr>
        <w:t>divergent</w:t>
      </w:r>
      <w:r w:rsidRPr="008A1980">
        <w:rPr>
          <w:rFonts w:ascii="標楷體" w:eastAsia="標楷體" w:hAnsi="標楷體" w:cs="細明體" w:hint="eastAsia"/>
          <w:szCs w:val="24"/>
        </w:rPr>
        <w:t>程度比</w:t>
      </w:r>
      <w:r w:rsidRPr="008A1980">
        <w:rPr>
          <w:rFonts w:ascii="標楷體" w:eastAsia="標楷體" w:hAnsi="標楷體"/>
          <w:szCs w:val="24"/>
        </w:rPr>
        <w:t xml:space="preserve">metal inlay </w:t>
      </w:r>
      <w:r w:rsidRPr="008A1980">
        <w:rPr>
          <w:rFonts w:ascii="標楷體" w:eastAsia="標楷體" w:hAnsi="標楷體" w:cs="細明體" w:hint="eastAsia"/>
          <w:szCs w:val="24"/>
        </w:rPr>
        <w:t>大</w:t>
      </w:r>
    </w:p>
    <w:p w:rsidR="00795439" w:rsidRPr="008A1980" w:rsidRDefault="00795439" w:rsidP="00795439">
      <w:pPr>
        <w:spacing w:line="400" w:lineRule="exact"/>
        <w:rPr>
          <w:rFonts w:ascii="標楷體" w:eastAsia="標楷體" w:hAnsi="標楷體" w:cs="新細明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 xml:space="preserve">(D) </w:t>
      </w:r>
      <w:r w:rsidRPr="008A1980">
        <w:rPr>
          <w:rFonts w:ascii="標楷體" w:eastAsia="標楷體" w:hAnsi="標楷體" w:cs="細明體" w:hint="eastAsia"/>
          <w:szCs w:val="24"/>
        </w:rPr>
        <w:t>與</w:t>
      </w:r>
      <w:r w:rsidRPr="008A1980">
        <w:rPr>
          <w:rFonts w:ascii="標楷體" w:eastAsia="標楷體" w:hAnsi="標楷體"/>
          <w:szCs w:val="24"/>
        </w:rPr>
        <w:t>metal inlay</w:t>
      </w:r>
      <w:r w:rsidRPr="008A1980">
        <w:rPr>
          <w:rFonts w:ascii="標楷體" w:eastAsia="標楷體" w:hAnsi="標楷體" w:cs="細明體" w:hint="eastAsia"/>
          <w:szCs w:val="24"/>
        </w:rPr>
        <w:t>相同</w:t>
      </w:r>
      <w:r w:rsidRPr="008A1980">
        <w:rPr>
          <w:rFonts w:ascii="標楷體" w:eastAsia="標楷體" w:hAnsi="標楷體" w:cs="Malgun Gothic Semilight" w:hint="eastAsia"/>
          <w:szCs w:val="24"/>
        </w:rPr>
        <w:t>，</w:t>
      </w:r>
      <w:r w:rsidRPr="008A1980">
        <w:rPr>
          <w:rFonts w:ascii="標楷體" w:eastAsia="標楷體" w:hAnsi="標楷體"/>
          <w:szCs w:val="24"/>
        </w:rPr>
        <w:t>outline form</w:t>
      </w:r>
      <w:r w:rsidRPr="008A1980">
        <w:rPr>
          <w:rFonts w:ascii="標楷體" w:eastAsia="標楷體" w:hAnsi="標楷體" w:cs="細明體" w:hint="eastAsia"/>
          <w:szCs w:val="24"/>
        </w:rPr>
        <w:t>無</w:t>
      </w:r>
      <w:r w:rsidRPr="008A1980">
        <w:rPr>
          <w:rFonts w:ascii="標楷體" w:eastAsia="標楷體" w:hAnsi="標楷體"/>
          <w:szCs w:val="24"/>
        </w:rPr>
        <w:t>sharp line angle</w:t>
      </w:r>
      <w:r w:rsidRPr="008A1980">
        <w:rPr>
          <w:rFonts w:ascii="標楷體" w:eastAsia="標楷體" w:hAnsi="標楷體" w:cs="細明體" w:hint="eastAsia"/>
          <w:szCs w:val="24"/>
        </w:rPr>
        <w:t>存在</w:t>
      </w:r>
    </w:p>
    <w:p w:rsidR="00871477" w:rsidRDefault="00871477" w:rsidP="00E623BE">
      <w:pPr>
        <w:rPr>
          <w:rFonts w:ascii="標楷體" w:eastAsia="標楷體" w:hAnsi="標楷體" w:cs="新細明體"/>
          <w:color w:val="FF0000"/>
          <w:szCs w:val="24"/>
        </w:rPr>
      </w:pPr>
    </w:p>
    <w:p w:rsidR="0053430E" w:rsidRDefault="0053430E" w:rsidP="00E623BE">
      <w:pPr>
        <w:rPr>
          <w:rFonts w:ascii="標楷體" w:eastAsia="標楷體" w:hAnsi="標楷體" w:cs="新細明體" w:hint="eastAsia"/>
          <w:color w:val="FF0000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B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E623BE" w:rsidRPr="00871477" w:rsidRDefault="00E623BE" w:rsidP="00E623BE">
      <w:pPr>
        <w:rPr>
          <w:rFonts w:ascii="標楷體" w:eastAsia="標楷體" w:hAnsi="標楷體"/>
        </w:rPr>
      </w:pPr>
      <w:r w:rsidRPr="00871477">
        <w:rPr>
          <w:rFonts w:ascii="標楷體" w:eastAsia="標楷體" w:hAnsi="標楷體" w:cs="新細明體" w:hint="eastAsia"/>
          <w:szCs w:val="24"/>
        </w:rPr>
        <w:t>28.</w:t>
      </w:r>
      <w:r w:rsidRPr="00871477">
        <w:rPr>
          <w:rFonts w:ascii="標楷體" w:eastAsia="標楷體" w:hAnsi="標楷體" w:hint="eastAsia"/>
        </w:rPr>
        <w:t>下列有關Ceramic Inlay與</w:t>
      </w:r>
      <w:proofErr w:type="spellStart"/>
      <w:r w:rsidRPr="00871477">
        <w:rPr>
          <w:rFonts w:ascii="標楷體" w:eastAsia="標楷體" w:hAnsi="標楷體" w:hint="eastAsia"/>
        </w:rPr>
        <w:t>onlay</w:t>
      </w:r>
      <w:proofErr w:type="spellEnd"/>
      <w:r w:rsidRPr="00871477">
        <w:rPr>
          <w:rFonts w:ascii="標楷體" w:eastAsia="標楷體" w:hAnsi="標楷體" w:hint="eastAsia"/>
        </w:rPr>
        <w:t xml:space="preserve"> 的敘述是錯的</w:t>
      </w:r>
    </w:p>
    <w:p w:rsidR="00E623BE" w:rsidRPr="00871477" w:rsidRDefault="00B84C09" w:rsidP="00B84C09">
      <w:pPr>
        <w:rPr>
          <w:rFonts w:ascii="標楷體" w:eastAsia="標楷體" w:hAnsi="標楷體"/>
        </w:rPr>
      </w:pPr>
      <w:r w:rsidRPr="00871477">
        <w:rPr>
          <w:rFonts w:ascii="標楷體" w:eastAsia="標楷體" w:hAnsi="標楷體" w:hint="eastAsia"/>
        </w:rPr>
        <w:t xml:space="preserve">(A) </w:t>
      </w:r>
      <w:r w:rsidR="00E623BE" w:rsidRPr="00871477">
        <w:rPr>
          <w:rFonts w:ascii="標楷體" w:eastAsia="標楷體" w:hAnsi="標楷體"/>
        </w:rPr>
        <w:t>1.5-2.0 mm occlusal reduction</w:t>
      </w:r>
    </w:p>
    <w:p w:rsidR="00E623BE" w:rsidRPr="00871477" w:rsidRDefault="00B84C09" w:rsidP="00B84C09">
      <w:pPr>
        <w:rPr>
          <w:rFonts w:ascii="標楷體" w:eastAsia="標楷體" w:hAnsi="標楷體"/>
        </w:rPr>
      </w:pPr>
      <w:r w:rsidRPr="00871477">
        <w:rPr>
          <w:rFonts w:ascii="標楷體" w:eastAsia="標楷體" w:hAnsi="標楷體" w:hint="eastAsia"/>
        </w:rPr>
        <w:t xml:space="preserve">(B) </w:t>
      </w:r>
      <w:r w:rsidR="00E623BE" w:rsidRPr="00871477">
        <w:rPr>
          <w:rFonts w:ascii="標楷體" w:eastAsia="標楷體" w:hAnsi="標楷體"/>
        </w:rPr>
        <w:t>1.0-1.5 mm axial reduction</w:t>
      </w:r>
    </w:p>
    <w:p w:rsidR="00E623BE" w:rsidRPr="00871477" w:rsidRDefault="00B84C09" w:rsidP="00B84C09">
      <w:pPr>
        <w:rPr>
          <w:rFonts w:ascii="標楷體" w:eastAsia="標楷體" w:hAnsi="標楷體"/>
        </w:rPr>
      </w:pPr>
      <w:r w:rsidRPr="00871477">
        <w:rPr>
          <w:rFonts w:ascii="標楷體" w:eastAsia="標楷體" w:hAnsi="標楷體" w:hint="eastAsia"/>
        </w:rPr>
        <w:t xml:space="preserve">(C) </w:t>
      </w:r>
      <w:r w:rsidR="00E623BE" w:rsidRPr="00871477">
        <w:rPr>
          <w:rFonts w:ascii="標楷體" w:eastAsia="標楷體" w:hAnsi="標楷體"/>
        </w:rPr>
        <w:t>Narrow isthmus preparation</w:t>
      </w:r>
    </w:p>
    <w:p w:rsidR="00B36786" w:rsidRPr="00871477" w:rsidRDefault="00B84C09" w:rsidP="00B84C09">
      <w:pPr>
        <w:rPr>
          <w:rFonts w:ascii="標楷體" w:eastAsia="標楷體" w:hAnsi="標楷體"/>
        </w:rPr>
      </w:pPr>
      <w:r w:rsidRPr="00871477">
        <w:rPr>
          <w:rFonts w:ascii="標楷體" w:eastAsia="標楷體" w:hAnsi="標楷體" w:hint="eastAsia"/>
        </w:rPr>
        <w:t xml:space="preserve">(D) </w:t>
      </w:r>
      <w:r w:rsidR="00E623BE" w:rsidRPr="00871477">
        <w:rPr>
          <w:rFonts w:ascii="標楷體" w:eastAsia="標楷體" w:hAnsi="標楷體"/>
        </w:rPr>
        <w:t>None of above</w:t>
      </w:r>
    </w:p>
    <w:p w:rsidR="00871477" w:rsidRDefault="00871477" w:rsidP="00B84C09">
      <w:pPr>
        <w:rPr>
          <w:rFonts w:ascii="標楷體" w:eastAsia="標楷體" w:hAnsi="標楷體"/>
          <w:szCs w:val="24"/>
        </w:rPr>
      </w:pPr>
    </w:p>
    <w:p w:rsidR="0053430E" w:rsidRDefault="0053430E" w:rsidP="00B84C09">
      <w:pPr>
        <w:rPr>
          <w:rFonts w:eastAsia="標楷體"/>
          <w:u w:val="single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C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53430E" w:rsidRPr="00871477" w:rsidRDefault="0053430E" w:rsidP="00B84C09">
      <w:pPr>
        <w:rPr>
          <w:rFonts w:ascii="標楷體" w:eastAsia="標楷體" w:hAnsi="標楷體" w:hint="eastAsia"/>
          <w:szCs w:val="24"/>
        </w:rPr>
      </w:pPr>
    </w:p>
    <w:p w:rsidR="00B84C09" w:rsidRPr="00871477" w:rsidRDefault="00B36786" w:rsidP="00B84C09">
      <w:pPr>
        <w:rPr>
          <w:rFonts w:ascii="標楷體" w:eastAsia="標楷體" w:hAnsi="標楷體"/>
        </w:rPr>
      </w:pPr>
      <w:r w:rsidRPr="00871477">
        <w:rPr>
          <w:rFonts w:ascii="標楷體" w:eastAsia="標楷體" w:hAnsi="標楷體" w:hint="eastAsia"/>
          <w:szCs w:val="24"/>
        </w:rPr>
        <w:lastRenderedPageBreak/>
        <w:t>29</w:t>
      </w:r>
      <w:r w:rsidR="00B84C09" w:rsidRPr="00871477">
        <w:rPr>
          <w:rFonts w:ascii="標楷體" w:eastAsia="標楷體" w:hAnsi="標楷體" w:hint="eastAsia"/>
          <w:szCs w:val="24"/>
        </w:rPr>
        <w:t>.</w:t>
      </w:r>
      <w:r w:rsidR="00B84C09" w:rsidRPr="00871477">
        <w:rPr>
          <w:rFonts w:ascii="標楷體" w:eastAsia="標楷體" w:hAnsi="標楷體" w:hint="eastAsia"/>
        </w:rPr>
        <w:t>下圖a-d</w:t>
      </w:r>
      <w:proofErr w:type="gramStart"/>
      <w:r w:rsidR="00B84C09" w:rsidRPr="00871477">
        <w:rPr>
          <w:rFonts w:ascii="標楷體" w:eastAsia="標楷體" w:hAnsi="標楷體" w:hint="eastAsia"/>
        </w:rPr>
        <w:t>為窩縫</w:t>
      </w:r>
      <w:proofErr w:type="gramEnd"/>
      <w:r w:rsidR="00B84C09" w:rsidRPr="00871477">
        <w:rPr>
          <w:rFonts w:ascii="標楷體" w:eastAsia="標楷體" w:hAnsi="標楷體" w:hint="eastAsia"/>
        </w:rPr>
        <w:t>齲齒進程之示意圖。</w:t>
      </w:r>
      <w:proofErr w:type="gramStart"/>
      <w:r w:rsidR="00B84C09" w:rsidRPr="00871477">
        <w:rPr>
          <w:rFonts w:ascii="標楷體" w:eastAsia="標楷體" w:hAnsi="標楷體" w:hint="eastAsia"/>
        </w:rPr>
        <w:t>關於窩縫</w:t>
      </w:r>
      <w:proofErr w:type="gramEnd"/>
      <w:r w:rsidR="00B84C09" w:rsidRPr="00871477">
        <w:rPr>
          <w:rFonts w:ascii="標楷體" w:eastAsia="標楷體" w:hAnsi="標楷體" w:hint="eastAsia"/>
        </w:rPr>
        <w:t>齲齒之敘述下列何者錯誤?</w:t>
      </w:r>
    </w:p>
    <w:p w:rsidR="00B84C09" w:rsidRPr="00B7694C" w:rsidRDefault="00B84C09" w:rsidP="00B84C09">
      <w:pPr>
        <w:widowControl/>
        <w:rPr>
          <w:rFonts w:ascii="Verdana" w:eastAsia="新細明體" w:hAnsi="Verdana" w:cs="新細明體"/>
          <w:color w:val="FF0000"/>
          <w:kern w:val="0"/>
          <w:sz w:val="18"/>
          <w:szCs w:val="18"/>
        </w:rPr>
      </w:pPr>
      <w:r w:rsidRPr="00B7694C">
        <w:rPr>
          <w:rFonts w:ascii="Verdana" w:eastAsia="新細明體" w:hAnsi="Verdana" w:cs="新細明體"/>
          <w:noProof/>
          <w:color w:val="FF0000"/>
          <w:kern w:val="0"/>
          <w:sz w:val="18"/>
          <w:szCs w:val="18"/>
        </w:rPr>
        <w:drawing>
          <wp:inline distT="0" distB="0" distL="0" distR="0" wp14:anchorId="1F408D91" wp14:editId="0A83BA56">
            <wp:extent cx="3617200" cy="3573780"/>
            <wp:effectExtent l="0" t="0" r="2540" b="0"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315" cy="3576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C09" w:rsidRPr="00871477" w:rsidRDefault="00B84C09" w:rsidP="00B84C09">
      <w:pPr>
        <w:rPr>
          <w:rFonts w:ascii="標楷體" w:eastAsia="標楷體" w:hAnsi="標楷體"/>
        </w:rPr>
      </w:pPr>
      <w:r w:rsidRPr="00871477">
        <w:rPr>
          <w:rFonts w:ascii="標楷體" w:eastAsia="標楷體" w:hAnsi="標楷體"/>
        </w:rPr>
        <w:t xml:space="preserve">(A) </w:t>
      </w:r>
      <w:r w:rsidRPr="00871477">
        <w:rPr>
          <w:rFonts w:ascii="標楷體" w:eastAsia="標楷體" w:hAnsi="標楷體" w:hint="eastAsia"/>
        </w:rPr>
        <w:t>a 圖中齲齒之側向擴展是由於沿著牙釉質的走向</w:t>
      </w:r>
    </w:p>
    <w:p w:rsidR="00B84C09" w:rsidRPr="00871477" w:rsidRDefault="00B84C09" w:rsidP="00B84C09">
      <w:pPr>
        <w:rPr>
          <w:rFonts w:ascii="標楷體" w:eastAsia="標楷體" w:hAnsi="標楷體"/>
        </w:rPr>
      </w:pPr>
      <w:r w:rsidRPr="00871477">
        <w:rPr>
          <w:rFonts w:ascii="標楷體" w:eastAsia="標楷體" w:hAnsi="標楷體"/>
        </w:rPr>
        <w:t>(B)</w:t>
      </w:r>
      <w:r w:rsidRPr="00871477">
        <w:rPr>
          <w:rFonts w:ascii="標楷體" w:eastAsia="標楷體" w:hAnsi="標楷體" w:hint="eastAsia"/>
        </w:rPr>
        <w:t xml:space="preserve"> 如</w:t>
      </w:r>
      <w:r w:rsidRPr="00871477">
        <w:rPr>
          <w:rFonts w:ascii="標楷體" w:eastAsia="標楷體" w:hAnsi="標楷體"/>
        </w:rPr>
        <w:t>b</w:t>
      </w:r>
      <w:r w:rsidRPr="00871477">
        <w:rPr>
          <w:rFonts w:ascii="標楷體" w:eastAsia="標楷體" w:hAnsi="標楷體" w:hint="eastAsia"/>
        </w:rPr>
        <w:t>圖的初期齲齒不易檢查，應以探</w:t>
      </w:r>
      <w:proofErr w:type="gramStart"/>
      <w:r w:rsidRPr="00871477">
        <w:rPr>
          <w:rFonts w:ascii="標楷體" w:eastAsia="標楷體" w:hAnsi="標楷體" w:hint="eastAsia"/>
        </w:rPr>
        <w:t>針施力探</w:t>
      </w:r>
      <w:proofErr w:type="gramEnd"/>
      <w:r w:rsidRPr="00871477">
        <w:rPr>
          <w:rFonts w:ascii="標楷體" w:eastAsia="標楷體" w:hAnsi="標楷體" w:hint="eastAsia"/>
        </w:rPr>
        <w:t>入檢查</w:t>
      </w:r>
    </w:p>
    <w:p w:rsidR="00B84C09" w:rsidRPr="00871477" w:rsidRDefault="00B84C09" w:rsidP="00B84C09">
      <w:pPr>
        <w:rPr>
          <w:rFonts w:ascii="標楷體" w:eastAsia="標楷體" w:hAnsi="標楷體"/>
        </w:rPr>
      </w:pPr>
      <w:r w:rsidRPr="00871477">
        <w:rPr>
          <w:rFonts w:ascii="標楷體" w:eastAsia="標楷體" w:hAnsi="標楷體"/>
        </w:rPr>
        <w:t xml:space="preserve">(C) </w:t>
      </w:r>
      <w:r w:rsidRPr="00871477">
        <w:rPr>
          <w:rFonts w:ascii="標楷體" w:eastAsia="標楷體" w:hAnsi="標楷體" w:hint="eastAsia"/>
        </w:rPr>
        <w:t>如</w:t>
      </w:r>
      <w:r w:rsidRPr="00871477">
        <w:rPr>
          <w:rFonts w:ascii="標楷體" w:eastAsia="標楷體" w:hAnsi="標楷體"/>
        </w:rPr>
        <w:t>c</w:t>
      </w:r>
      <w:r w:rsidRPr="00871477">
        <w:rPr>
          <w:rFonts w:ascii="標楷體" w:eastAsia="標楷體" w:hAnsi="標楷體" w:hint="eastAsia"/>
        </w:rPr>
        <w:t>圖的齲齒仍不易觀察，是因為表面會有</w:t>
      </w:r>
      <w:proofErr w:type="gramStart"/>
      <w:r w:rsidRPr="00871477">
        <w:rPr>
          <w:rFonts w:ascii="標楷體" w:eastAsia="標楷體" w:hAnsi="標楷體" w:hint="eastAsia"/>
        </w:rPr>
        <w:t>再礦化</w:t>
      </w:r>
      <w:proofErr w:type="gramEnd"/>
      <w:r w:rsidRPr="00871477">
        <w:rPr>
          <w:rFonts w:ascii="標楷體" w:eastAsia="標楷體" w:hAnsi="標楷體" w:hint="eastAsia"/>
        </w:rPr>
        <w:t>現象</w:t>
      </w:r>
    </w:p>
    <w:p w:rsidR="00B84C09" w:rsidRPr="00871477" w:rsidRDefault="00B84C09" w:rsidP="00B84C09">
      <w:pPr>
        <w:rPr>
          <w:rFonts w:ascii="標楷體" w:eastAsia="標楷體" w:hAnsi="標楷體"/>
        </w:rPr>
      </w:pPr>
      <w:r w:rsidRPr="00871477">
        <w:rPr>
          <w:rFonts w:ascii="標楷體" w:eastAsia="標楷體" w:hAnsi="標楷體"/>
        </w:rPr>
        <w:t>(D)</w:t>
      </w:r>
      <w:r w:rsidRPr="00871477">
        <w:rPr>
          <w:rFonts w:ascii="標楷體" w:eastAsia="標楷體" w:hAnsi="標楷體" w:hint="eastAsia"/>
        </w:rPr>
        <w:t xml:space="preserve"> 如</w:t>
      </w:r>
      <w:r w:rsidRPr="00871477">
        <w:rPr>
          <w:rFonts w:ascii="標楷體" w:eastAsia="標楷體" w:hAnsi="標楷體"/>
        </w:rPr>
        <w:t>d</w:t>
      </w:r>
      <w:r w:rsidRPr="00871477">
        <w:rPr>
          <w:rFonts w:ascii="標楷體" w:eastAsia="標楷體" w:hAnsi="標楷體" w:hint="eastAsia"/>
        </w:rPr>
        <w:t xml:space="preserve"> 圖</w:t>
      </w:r>
      <w:proofErr w:type="gramStart"/>
      <w:r w:rsidRPr="00871477">
        <w:rPr>
          <w:rFonts w:ascii="標楷體" w:eastAsia="標楷體" w:hAnsi="標楷體" w:hint="eastAsia"/>
        </w:rPr>
        <w:t>之窩縫齲齒</w:t>
      </w:r>
      <w:proofErr w:type="gramEnd"/>
      <w:r w:rsidRPr="00871477">
        <w:rPr>
          <w:rFonts w:ascii="標楷體" w:eastAsia="標楷體" w:hAnsi="標楷體" w:hint="eastAsia"/>
        </w:rPr>
        <w:t>，</w:t>
      </w:r>
      <w:proofErr w:type="gramStart"/>
      <w:r w:rsidRPr="00871477">
        <w:rPr>
          <w:rFonts w:ascii="標楷體" w:eastAsia="標楷體" w:hAnsi="標楷體" w:hint="eastAsia"/>
        </w:rPr>
        <w:t>齲齒於牙本</w:t>
      </w:r>
      <w:proofErr w:type="gramEnd"/>
      <w:r w:rsidRPr="00871477">
        <w:rPr>
          <w:rFonts w:ascii="標楷體" w:eastAsia="標楷體" w:hAnsi="標楷體" w:hint="eastAsia"/>
        </w:rPr>
        <w:t>質-牙釉質交界處(DEJ)面積會較牙釉質處</w:t>
      </w:r>
    </w:p>
    <w:p w:rsidR="00B84C09" w:rsidRPr="00871477" w:rsidRDefault="00B84C09" w:rsidP="00B84C09">
      <w:pPr>
        <w:rPr>
          <w:rFonts w:ascii="標楷體" w:eastAsia="標楷體" w:hAnsi="標楷體"/>
        </w:rPr>
      </w:pPr>
      <w:r w:rsidRPr="00871477">
        <w:rPr>
          <w:rFonts w:ascii="標楷體" w:eastAsia="標楷體" w:hAnsi="標楷體" w:hint="eastAsia"/>
        </w:rPr>
        <w:t xml:space="preserve">    更寬</w:t>
      </w:r>
    </w:p>
    <w:p w:rsidR="00B36786" w:rsidRDefault="00B36786" w:rsidP="00B36786">
      <w:pPr>
        <w:rPr>
          <w:rStyle w:val="fontstyle01"/>
          <w:rFonts w:ascii="標楷體" w:eastAsia="標楷體" w:hAnsi="標楷體"/>
          <w:sz w:val="24"/>
          <w:szCs w:val="24"/>
        </w:rPr>
      </w:pPr>
    </w:p>
    <w:p w:rsidR="0053430E" w:rsidRPr="008A1980" w:rsidRDefault="0053430E" w:rsidP="00B36786">
      <w:pPr>
        <w:rPr>
          <w:rStyle w:val="fontstyle01"/>
          <w:rFonts w:ascii="標楷體" w:eastAsia="標楷體" w:hAnsi="標楷體" w:hint="eastAsia"/>
          <w:sz w:val="24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B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B36786" w:rsidRPr="008A1980" w:rsidRDefault="00B36786" w:rsidP="00B36786">
      <w:pPr>
        <w:rPr>
          <w:rStyle w:val="fontstyle01"/>
          <w:rFonts w:ascii="標楷體" w:eastAsia="標楷體" w:hAnsi="標楷體"/>
          <w:sz w:val="24"/>
          <w:szCs w:val="24"/>
        </w:rPr>
      </w:pPr>
      <w:r w:rsidRPr="008A1980">
        <w:rPr>
          <w:rStyle w:val="fontstyle01"/>
          <w:rFonts w:ascii="標楷體" w:eastAsia="標楷體" w:hAnsi="標楷體" w:hint="eastAsia"/>
          <w:sz w:val="24"/>
          <w:szCs w:val="24"/>
        </w:rPr>
        <w:t>30</w:t>
      </w:r>
      <w:r w:rsidRPr="008A1980">
        <w:rPr>
          <w:rStyle w:val="fontstyle01"/>
          <w:rFonts w:ascii="標楷體" w:eastAsia="標楷體" w:hAnsi="標楷體"/>
          <w:sz w:val="24"/>
          <w:szCs w:val="24"/>
        </w:rPr>
        <w:t xml:space="preserve">. </w:t>
      </w:r>
      <w:r w:rsidRPr="008A1980">
        <w:rPr>
          <w:rStyle w:val="fontstyle01"/>
          <w:rFonts w:ascii="標楷體" w:eastAsia="標楷體" w:hAnsi="標楷體" w:hint="eastAsia"/>
          <w:sz w:val="24"/>
          <w:szCs w:val="24"/>
        </w:rPr>
        <w:t>細菌在口內環境中是否可以存活，關鍵點是:</w:t>
      </w:r>
    </w:p>
    <w:p w:rsidR="00B36786" w:rsidRPr="008A1980" w:rsidRDefault="00B36786" w:rsidP="00B36786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/>
          <w:szCs w:val="24"/>
        </w:rPr>
        <w:t xml:space="preserve">(A) </w:t>
      </w:r>
      <w:r w:rsidRPr="008A1980">
        <w:rPr>
          <w:rFonts w:ascii="標楷體" w:eastAsia="標楷體" w:hAnsi="標楷體" w:hint="eastAsia"/>
          <w:szCs w:val="24"/>
        </w:rPr>
        <w:t>分裂的半生期時間長短</w:t>
      </w:r>
    </w:p>
    <w:p w:rsidR="00B36786" w:rsidRPr="008A1980" w:rsidRDefault="00B36786" w:rsidP="00B36786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>(B) 附著在表面的能力</w:t>
      </w:r>
    </w:p>
    <w:p w:rsidR="00B36786" w:rsidRPr="008A1980" w:rsidRDefault="00B36786" w:rsidP="00B36786">
      <w:pPr>
        <w:rPr>
          <w:rStyle w:val="fontstyle01"/>
          <w:rFonts w:ascii="標楷體" w:eastAsia="標楷體" w:hAnsi="標楷體"/>
          <w:sz w:val="24"/>
          <w:szCs w:val="24"/>
        </w:rPr>
      </w:pPr>
      <w:r w:rsidRPr="008A1980">
        <w:rPr>
          <w:rFonts w:ascii="標楷體" w:eastAsia="標楷體" w:hAnsi="標楷體" w:hint="eastAsia"/>
          <w:szCs w:val="24"/>
        </w:rPr>
        <w:t>(C)</w:t>
      </w:r>
      <w:r w:rsidRPr="008A1980">
        <w:rPr>
          <w:rFonts w:ascii="標楷體" w:eastAsia="標楷體" w:hAnsi="標楷體"/>
          <w:szCs w:val="24"/>
        </w:rPr>
        <w:t xml:space="preserve"> </w:t>
      </w:r>
      <w:r w:rsidRPr="008A1980">
        <w:rPr>
          <w:rFonts w:ascii="標楷體" w:eastAsia="標楷體" w:hAnsi="標楷體" w:hint="eastAsia"/>
          <w:szCs w:val="24"/>
        </w:rPr>
        <w:t>利用精緻碳水化合物的能力</w:t>
      </w:r>
    </w:p>
    <w:p w:rsidR="00B36786" w:rsidRPr="008A1980" w:rsidRDefault="00B36786" w:rsidP="00B36786">
      <w:pPr>
        <w:rPr>
          <w:rStyle w:val="fontstyle01"/>
          <w:rFonts w:ascii="標楷體" w:eastAsia="標楷體" w:hAnsi="標楷體"/>
          <w:sz w:val="24"/>
          <w:szCs w:val="24"/>
        </w:rPr>
      </w:pPr>
      <w:r w:rsidRPr="008A1980">
        <w:rPr>
          <w:rStyle w:val="fontstyle01"/>
          <w:rFonts w:ascii="標楷體" w:eastAsia="標楷體" w:hAnsi="標楷體"/>
          <w:sz w:val="24"/>
          <w:szCs w:val="24"/>
        </w:rPr>
        <w:t xml:space="preserve">(D) </w:t>
      </w:r>
      <w:r w:rsidRPr="008A1980">
        <w:rPr>
          <w:rStyle w:val="fontstyle01"/>
          <w:rFonts w:ascii="標楷體" w:eastAsia="標楷體" w:hAnsi="標楷體" w:hint="eastAsia"/>
          <w:sz w:val="24"/>
          <w:szCs w:val="24"/>
        </w:rPr>
        <w:t>分泌酸性物質的能力</w:t>
      </w:r>
    </w:p>
    <w:p w:rsidR="00B36786" w:rsidRDefault="00B36786" w:rsidP="00B36786">
      <w:pPr>
        <w:rPr>
          <w:rFonts w:ascii="標楷體" w:eastAsia="標楷體" w:hAnsi="標楷體"/>
          <w:szCs w:val="24"/>
        </w:rPr>
      </w:pPr>
    </w:p>
    <w:p w:rsidR="0053430E" w:rsidRPr="008A1980" w:rsidRDefault="0053430E" w:rsidP="00B36786">
      <w:pPr>
        <w:rPr>
          <w:rFonts w:ascii="標楷體" w:eastAsia="標楷體" w:hAnsi="標楷體" w:hint="eastAsia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B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B36786" w:rsidRPr="008A1980" w:rsidRDefault="00B36786" w:rsidP="00B36786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>31. 牙釉質上的薄膜(</w:t>
      </w:r>
      <w:r w:rsidRPr="008A1980">
        <w:rPr>
          <w:rFonts w:ascii="標楷體" w:eastAsia="標楷體" w:hAnsi="標楷體"/>
          <w:szCs w:val="24"/>
        </w:rPr>
        <w:t>pellicle</w:t>
      </w:r>
      <w:r w:rsidRPr="008A1980">
        <w:rPr>
          <w:rFonts w:ascii="標楷體" w:eastAsia="標楷體" w:hAnsi="標楷體" w:hint="eastAsia"/>
          <w:szCs w:val="24"/>
        </w:rPr>
        <w:t>)</w:t>
      </w:r>
      <w:r w:rsidRPr="008A1980">
        <w:rPr>
          <w:rFonts w:ascii="標楷體" w:eastAsia="標楷體" w:hAnsi="標楷體"/>
          <w:szCs w:val="24"/>
        </w:rPr>
        <w:t xml:space="preserve"> </w:t>
      </w:r>
      <w:r w:rsidRPr="008A1980">
        <w:rPr>
          <w:rFonts w:ascii="標楷體" w:eastAsia="標楷體" w:hAnsi="標楷體" w:hint="eastAsia"/>
          <w:szCs w:val="24"/>
        </w:rPr>
        <w:t>的功用不包含</w:t>
      </w:r>
      <w:proofErr w:type="gramStart"/>
      <w:r w:rsidRPr="008A1980">
        <w:rPr>
          <w:rFonts w:ascii="標楷體" w:eastAsia="標楷體" w:hAnsi="標楷體" w:hint="eastAsia"/>
          <w:szCs w:val="24"/>
        </w:rPr>
        <w:t>以下何</w:t>
      </w:r>
      <w:proofErr w:type="gramEnd"/>
      <w:r w:rsidRPr="008A1980">
        <w:rPr>
          <w:rFonts w:ascii="標楷體" w:eastAsia="標楷體" w:hAnsi="標楷體" w:hint="eastAsia"/>
          <w:szCs w:val="24"/>
        </w:rPr>
        <w:t>者?</w:t>
      </w:r>
    </w:p>
    <w:p w:rsidR="00B36786" w:rsidRPr="008A1980" w:rsidRDefault="00B36786" w:rsidP="00B36786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sym w:font="Wingdings" w:char="F081"/>
      </w:r>
      <w:r w:rsidRPr="008A1980">
        <w:rPr>
          <w:rFonts w:ascii="標楷體" w:eastAsia="標楷體" w:hAnsi="標楷體" w:hint="eastAsia"/>
          <w:szCs w:val="24"/>
        </w:rPr>
        <w:t>保護牙釉質</w:t>
      </w:r>
      <w:r w:rsidRPr="008A1980">
        <w:rPr>
          <w:rFonts w:ascii="標楷體" w:eastAsia="標楷體" w:hAnsi="標楷體" w:hint="eastAsia"/>
          <w:szCs w:val="24"/>
        </w:rPr>
        <w:sym w:font="Wingdings" w:char="F082"/>
      </w:r>
      <w:r w:rsidRPr="008A1980">
        <w:rPr>
          <w:rFonts w:ascii="標楷體" w:eastAsia="標楷體" w:hAnsi="標楷體" w:hint="eastAsia"/>
          <w:szCs w:val="24"/>
        </w:rPr>
        <w:t>提供</w:t>
      </w:r>
      <w:proofErr w:type="gramStart"/>
      <w:r w:rsidRPr="008A1980">
        <w:rPr>
          <w:rFonts w:ascii="標楷體" w:eastAsia="標楷體" w:hAnsi="標楷體" w:hint="eastAsia"/>
          <w:szCs w:val="24"/>
        </w:rPr>
        <w:t>再礦化的基質</w:t>
      </w:r>
      <w:proofErr w:type="gramEnd"/>
      <w:r w:rsidRPr="008A1980">
        <w:rPr>
          <w:rFonts w:ascii="標楷體" w:eastAsia="標楷體" w:hAnsi="標楷體" w:hint="eastAsia"/>
          <w:szCs w:val="24"/>
        </w:rPr>
        <w:sym w:font="Wingdings" w:char="F083"/>
      </w:r>
      <w:r w:rsidRPr="008A1980">
        <w:rPr>
          <w:rFonts w:ascii="標楷體" w:eastAsia="標楷體" w:hAnsi="標楷體" w:hint="eastAsia"/>
          <w:szCs w:val="24"/>
        </w:rPr>
        <w:t>減少牙根磨耗</w:t>
      </w:r>
      <w:r w:rsidRPr="008A1980">
        <w:rPr>
          <w:rFonts w:ascii="標楷體" w:eastAsia="標楷體" w:hAnsi="標楷體" w:hint="eastAsia"/>
          <w:szCs w:val="24"/>
        </w:rPr>
        <w:sym w:font="Wingdings" w:char="F084"/>
      </w:r>
      <w:r w:rsidRPr="008A1980">
        <w:rPr>
          <w:rStyle w:val="fontstyle01"/>
          <w:rFonts w:ascii="標楷體" w:eastAsia="標楷體" w:hAnsi="標楷體" w:hint="eastAsia"/>
          <w:sz w:val="24"/>
          <w:szCs w:val="24"/>
        </w:rPr>
        <w:t>減低</w:t>
      </w:r>
      <w:proofErr w:type="gramStart"/>
      <w:r w:rsidRPr="008A1980">
        <w:rPr>
          <w:rStyle w:val="fontstyle01"/>
          <w:rFonts w:ascii="標楷體" w:eastAsia="標楷體" w:hAnsi="標楷體" w:hint="eastAsia"/>
          <w:sz w:val="24"/>
          <w:szCs w:val="24"/>
        </w:rPr>
        <w:t>牙齒間的摩擦</w:t>
      </w:r>
      <w:proofErr w:type="gramEnd"/>
      <w:r w:rsidRPr="008A1980">
        <w:rPr>
          <w:rStyle w:val="fontstyle01"/>
          <w:rFonts w:ascii="標楷體" w:eastAsia="標楷體" w:hAnsi="標楷體" w:hint="eastAsia"/>
          <w:sz w:val="24"/>
          <w:szCs w:val="24"/>
        </w:rPr>
        <w:t>力</w:t>
      </w:r>
    </w:p>
    <w:p w:rsidR="00B36786" w:rsidRPr="008A1980" w:rsidRDefault="00B36786" w:rsidP="00B36786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/>
          <w:szCs w:val="24"/>
        </w:rPr>
        <w:t xml:space="preserve">(A) </w:t>
      </w:r>
      <w:r w:rsidRPr="008A1980">
        <w:rPr>
          <w:rFonts w:ascii="標楷體" w:eastAsia="標楷體" w:hAnsi="標楷體" w:hint="eastAsia"/>
          <w:szCs w:val="24"/>
        </w:rPr>
        <w:sym w:font="Wingdings" w:char="F081"/>
      </w:r>
      <w:r w:rsidRPr="008A1980">
        <w:rPr>
          <w:rFonts w:ascii="標楷體" w:eastAsia="標楷體" w:hAnsi="標楷體" w:hint="eastAsia"/>
          <w:szCs w:val="24"/>
        </w:rPr>
        <w:sym w:font="Wingdings" w:char="F082"/>
      </w:r>
      <w:r w:rsidRPr="008A1980">
        <w:rPr>
          <w:rFonts w:ascii="標楷體" w:eastAsia="標楷體" w:hAnsi="標楷體" w:hint="eastAsia"/>
          <w:szCs w:val="24"/>
        </w:rPr>
        <w:sym w:font="Wingdings" w:char="F083"/>
      </w:r>
      <w:r w:rsidRPr="008A1980">
        <w:rPr>
          <w:rFonts w:ascii="標楷體" w:eastAsia="標楷體" w:hAnsi="標楷體" w:hint="eastAsia"/>
          <w:szCs w:val="24"/>
        </w:rPr>
        <w:sym w:font="Wingdings" w:char="F084"/>
      </w:r>
    </w:p>
    <w:p w:rsidR="00B36786" w:rsidRPr="008A1980" w:rsidRDefault="00B36786" w:rsidP="00B36786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 xml:space="preserve">(B) </w:t>
      </w:r>
      <w:r w:rsidRPr="008A1980">
        <w:rPr>
          <w:rFonts w:ascii="標楷體" w:eastAsia="標楷體" w:hAnsi="標楷體" w:hint="eastAsia"/>
          <w:szCs w:val="24"/>
        </w:rPr>
        <w:sym w:font="Wingdings" w:char="F081"/>
      </w:r>
      <w:r w:rsidRPr="008A1980">
        <w:rPr>
          <w:rFonts w:ascii="標楷體" w:eastAsia="標楷體" w:hAnsi="標楷體" w:hint="eastAsia"/>
          <w:szCs w:val="24"/>
        </w:rPr>
        <w:sym w:font="Wingdings" w:char="F082"/>
      </w:r>
      <w:r w:rsidRPr="008A1980">
        <w:rPr>
          <w:rFonts w:ascii="標楷體" w:eastAsia="標楷體" w:hAnsi="標楷體" w:hint="eastAsia"/>
          <w:szCs w:val="24"/>
        </w:rPr>
        <w:sym w:font="Wingdings" w:char="F083"/>
      </w:r>
    </w:p>
    <w:p w:rsidR="00B36786" w:rsidRPr="008A1980" w:rsidRDefault="00B36786" w:rsidP="00B36786">
      <w:pPr>
        <w:rPr>
          <w:rStyle w:val="fontstyle01"/>
          <w:rFonts w:ascii="標楷體" w:eastAsia="標楷體" w:hAnsi="標楷體"/>
          <w:sz w:val="24"/>
          <w:szCs w:val="24"/>
        </w:rPr>
      </w:pPr>
      <w:r w:rsidRPr="008A1980">
        <w:rPr>
          <w:rFonts w:ascii="標楷體" w:eastAsia="標楷體" w:hAnsi="標楷體" w:hint="eastAsia"/>
          <w:szCs w:val="24"/>
        </w:rPr>
        <w:t>(C)</w:t>
      </w:r>
      <w:r w:rsidRPr="008A1980">
        <w:rPr>
          <w:rFonts w:ascii="標楷體" w:eastAsia="標楷體" w:hAnsi="標楷體"/>
          <w:szCs w:val="24"/>
        </w:rPr>
        <w:t xml:space="preserve"> </w:t>
      </w:r>
      <w:r w:rsidRPr="008A1980">
        <w:rPr>
          <w:rFonts w:ascii="標楷體" w:eastAsia="標楷體" w:hAnsi="標楷體" w:hint="eastAsia"/>
          <w:szCs w:val="24"/>
        </w:rPr>
        <w:sym w:font="Wingdings" w:char="F081"/>
      </w:r>
      <w:r w:rsidRPr="008A1980">
        <w:rPr>
          <w:rFonts w:ascii="標楷體" w:eastAsia="標楷體" w:hAnsi="標楷體" w:hint="eastAsia"/>
          <w:szCs w:val="24"/>
        </w:rPr>
        <w:sym w:font="Wingdings" w:char="F083"/>
      </w:r>
      <w:r w:rsidRPr="008A1980">
        <w:rPr>
          <w:rFonts w:ascii="標楷體" w:eastAsia="標楷體" w:hAnsi="標楷體" w:hint="eastAsia"/>
          <w:szCs w:val="24"/>
        </w:rPr>
        <w:sym w:font="Wingdings" w:char="F084"/>
      </w:r>
    </w:p>
    <w:p w:rsidR="00B36786" w:rsidRPr="008A1980" w:rsidRDefault="00B36786" w:rsidP="00B36786">
      <w:pPr>
        <w:rPr>
          <w:rStyle w:val="fontstyle01"/>
          <w:rFonts w:ascii="標楷體" w:eastAsia="標楷體" w:hAnsi="標楷體"/>
          <w:sz w:val="24"/>
          <w:szCs w:val="24"/>
        </w:rPr>
      </w:pPr>
      <w:r w:rsidRPr="008A1980">
        <w:rPr>
          <w:rStyle w:val="fontstyle01"/>
          <w:rFonts w:ascii="標楷體" w:eastAsia="標楷體" w:hAnsi="標楷體"/>
          <w:sz w:val="24"/>
          <w:szCs w:val="24"/>
        </w:rPr>
        <w:t xml:space="preserve">(D) </w:t>
      </w:r>
      <w:r w:rsidRPr="008A1980">
        <w:rPr>
          <w:rFonts w:ascii="標楷體" w:eastAsia="標楷體" w:hAnsi="標楷體" w:hint="eastAsia"/>
          <w:szCs w:val="24"/>
        </w:rPr>
        <w:sym w:font="Wingdings" w:char="F081"/>
      </w:r>
      <w:r w:rsidRPr="008A1980">
        <w:rPr>
          <w:rFonts w:ascii="標楷體" w:eastAsia="標楷體" w:hAnsi="標楷體" w:hint="eastAsia"/>
          <w:szCs w:val="24"/>
        </w:rPr>
        <w:sym w:font="Wingdings" w:char="F082"/>
      </w:r>
      <w:r w:rsidRPr="008A1980">
        <w:rPr>
          <w:rFonts w:ascii="標楷體" w:eastAsia="標楷體" w:hAnsi="標楷體" w:hint="eastAsia"/>
          <w:szCs w:val="24"/>
        </w:rPr>
        <w:sym w:font="Wingdings" w:char="F084"/>
      </w:r>
    </w:p>
    <w:p w:rsidR="00B84C09" w:rsidRPr="008A1980" w:rsidRDefault="0053430E" w:rsidP="00B36786">
      <w:pPr>
        <w:rPr>
          <w:rFonts w:ascii="標楷體" w:eastAsia="標楷體" w:hAnsi="標楷體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D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B36786" w:rsidRPr="008A1980" w:rsidRDefault="00B36786" w:rsidP="00B36786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lastRenderedPageBreak/>
        <w:t>32. 下列何者屬於cutting instrument?</w:t>
      </w:r>
    </w:p>
    <w:p w:rsidR="00B36786" w:rsidRPr="008A1980" w:rsidRDefault="00B36786" w:rsidP="00B36786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/>
          <w:szCs w:val="24"/>
        </w:rPr>
        <w:t xml:space="preserve">(A) </w:t>
      </w:r>
      <w:r w:rsidRPr="008A1980">
        <w:rPr>
          <w:rFonts w:ascii="標楷體" w:eastAsia="標楷體" w:hAnsi="標楷體" w:hint="eastAsia"/>
          <w:szCs w:val="24"/>
        </w:rPr>
        <w:t>c</w:t>
      </w:r>
      <w:r w:rsidRPr="008A1980">
        <w:rPr>
          <w:rFonts w:ascii="標楷體" w:eastAsia="標楷體" w:hAnsi="標楷體"/>
          <w:szCs w:val="24"/>
        </w:rPr>
        <w:t>arver</w:t>
      </w:r>
    </w:p>
    <w:p w:rsidR="00B36786" w:rsidRPr="008A1980" w:rsidRDefault="00B36786" w:rsidP="00B36786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 xml:space="preserve">(B) </w:t>
      </w:r>
      <w:r w:rsidRPr="008A1980">
        <w:rPr>
          <w:rStyle w:val="fontstyle01"/>
          <w:rFonts w:ascii="標楷體" w:eastAsia="標楷體" w:hAnsi="標楷體"/>
          <w:sz w:val="24"/>
          <w:szCs w:val="24"/>
        </w:rPr>
        <w:t>burnisher</w:t>
      </w:r>
    </w:p>
    <w:p w:rsidR="00B36786" w:rsidRPr="008A1980" w:rsidRDefault="00B36786" w:rsidP="00B36786">
      <w:pPr>
        <w:rPr>
          <w:rStyle w:val="fontstyle01"/>
          <w:rFonts w:ascii="標楷體" w:eastAsia="標楷體" w:hAnsi="標楷體"/>
          <w:sz w:val="24"/>
          <w:szCs w:val="24"/>
        </w:rPr>
      </w:pPr>
      <w:r w:rsidRPr="008A1980">
        <w:rPr>
          <w:rFonts w:ascii="標楷體" w:eastAsia="標楷體" w:hAnsi="標楷體" w:hint="eastAsia"/>
          <w:szCs w:val="24"/>
        </w:rPr>
        <w:t>(C)</w:t>
      </w:r>
      <w:r w:rsidRPr="008A1980">
        <w:rPr>
          <w:rFonts w:ascii="標楷體" w:eastAsia="標楷體" w:hAnsi="標楷體"/>
          <w:szCs w:val="24"/>
        </w:rPr>
        <w:t xml:space="preserve"> </w:t>
      </w:r>
      <w:r w:rsidRPr="008A1980">
        <w:rPr>
          <w:rStyle w:val="fontstyle01"/>
          <w:rFonts w:ascii="標楷體" w:eastAsia="標楷體" w:hAnsi="標楷體"/>
          <w:sz w:val="24"/>
          <w:szCs w:val="24"/>
        </w:rPr>
        <w:t xml:space="preserve">condenser </w:t>
      </w:r>
    </w:p>
    <w:p w:rsidR="00B36786" w:rsidRPr="008A1980" w:rsidRDefault="00B36786" w:rsidP="00B36786">
      <w:pPr>
        <w:rPr>
          <w:rStyle w:val="fontstyle01"/>
          <w:rFonts w:ascii="標楷體" w:eastAsia="標楷體" w:hAnsi="標楷體"/>
          <w:sz w:val="24"/>
          <w:szCs w:val="24"/>
        </w:rPr>
      </w:pPr>
      <w:r w:rsidRPr="008A1980">
        <w:rPr>
          <w:rStyle w:val="fontstyle01"/>
          <w:rFonts w:ascii="標楷體" w:eastAsia="標楷體" w:hAnsi="標楷體"/>
          <w:sz w:val="24"/>
          <w:szCs w:val="24"/>
        </w:rPr>
        <w:t xml:space="preserve">(D) carrier </w:t>
      </w:r>
    </w:p>
    <w:p w:rsidR="00B36786" w:rsidRDefault="00B36786" w:rsidP="00B36786">
      <w:pPr>
        <w:rPr>
          <w:rStyle w:val="fontstyle01"/>
          <w:rFonts w:ascii="標楷體" w:eastAsia="標楷體" w:hAnsi="標楷體"/>
          <w:sz w:val="24"/>
          <w:szCs w:val="24"/>
        </w:rPr>
      </w:pPr>
    </w:p>
    <w:p w:rsidR="0053430E" w:rsidRPr="008A1980" w:rsidRDefault="0053430E" w:rsidP="00B36786">
      <w:pPr>
        <w:rPr>
          <w:rStyle w:val="fontstyle01"/>
          <w:rFonts w:ascii="標楷體" w:eastAsia="標楷體" w:hAnsi="標楷體" w:hint="eastAsia"/>
          <w:sz w:val="24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A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B84C09" w:rsidRPr="00871477" w:rsidRDefault="00B36786" w:rsidP="00B84C09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71477">
        <w:rPr>
          <w:rStyle w:val="fontstyle01"/>
          <w:rFonts w:ascii="標楷體" w:eastAsia="標楷體" w:hAnsi="標楷體" w:hint="eastAsia"/>
          <w:color w:val="auto"/>
          <w:sz w:val="24"/>
          <w:szCs w:val="24"/>
        </w:rPr>
        <w:t>33</w:t>
      </w:r>
      <w:r w:rsidRPr="00871477">
        <w:rPr>
          <w:rStyle w:val="fontstyle01"/>
          <w:rFonts w:ascii="標楷體" w:eastAsia="標楷體" w:hAnsi="標楷體"/>
          <w:color w:val="auto"/>
          <w:sz w:val="24"/>
          <w:szCs w:val="24"/>
        </w:rPr>
        <w:t>.</w:t>
      </w:r>
      <w:r w:rsidR="00B84C09" w:rsidRPr="00871477">
        <w:rPr>
          <w:rFonts w:asciiTheme="minorEastAsia" w:hAnsiTheme="minorEastAsia" w:cs="新細明體" w:hint="eastAsia"/>
          <w:kern w:val="0"/>
          <w:szCs w:val="24"/>
        </w:rPr>
        <w:t xml:space="preserve"> </w:t>
      </w:r>
      <w:proofErr w:type="gramStart"/>
      <w:r w:rsidR="00B84C09" w:rsidRPr="00871477">
        <w:rPr>
          <w:rFonts w:ascii="標楷體" w:eastAsia="標楷體" w:hAnsi="標楷體" w:cs="新細明體" w:hint="eastAsia"/>
          <w:kern w:val="0"/>
          <w:szCs w:val="24"/>
        </w:rPr>
        <w:t>鑽針的</w:t>
      </w:r>
      <w:proofErr w:type="gramEnd"/>
      <w:r w:rsidR="00B84C09" w:rsidRPr="00871477">
        <w:rPr>
          <w:rFonts w:ascii="標楷體" w:eastAsia="標楷體" w:hAnsi="標楷體" w:cs="新細明體" w:hint="eastAsia"/>
          <w:kern w:val="0"/>
          <w:szCs w:val="24"/>
        </w:rPr>
        <w:t>刀刃設計如圖，a、b、c 分別代表不同角度。下列與切削效率有關的敘述何者正確?</w:t>
      </w:r>
    </w:p>
    <w:p w:rsidR="00B84C09" w:rsidRPr="00B7694C" w:rsidRDefault="00B84C09" w:rsidP="00B84C09">
      <w:pPr>
        <w:widowControl/>
        <w:rPr>
          <w:rFonts w:asciiTheme="minorEastAsia" w:hAnsiTheme="minorEastAsia" w:cs="新細明體"/>
          <w:color w:val="FF0000"/>
          <w:kern w:val="0"/>
          <w:szCs w:val="24"/>
        </w:rPr>
      </w:pPr>
      <w:r w:rsidRPr="00B7694C">
        <w:rPr>
          <w:noProof/>
          <w:color w:val="FF0000"/>
        </w:rPr>
        <w:drawing>
          <wp:inline distT="0" distB="0" distL="0" distR="0" wp14:anchorId="1E6DF497" wp14:editId="7B4D0451">
            <wp:extent cx="4749165" cy="3359150"/>
            <wp:effectExtent l="0" t="0" r="0" b="0"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4C09" w:rsidRPr="00871477" w:rsidRDefault="00B84C09" w:rsidP="00B84C09">
      <w:pPr>
        <w:rPr>
          <w:rFonts w:ascii="標楷體" w:eastAsia="標楷體" w:hAnsi="標楷體"/>
          <w:szCs w:val="24"/>
        </w:rPr>
      </w:pPr>
      <w:r w:rsidRPr="00871477">
        <w:rPr>
          <w:rFonts w:ascii="標楷體" w:eastAsia="標楷體" w:hAnsi="標楷體"/>
          <w:szCs w:val="24"/>
        </w:rPr>
        <w:t>(A)</w:t>
      </w:r>
      <w:r w:rsidRPr="00871477">
        <w:rPr>
          <w:rFonts w:ascii="標楷體" w:eastAsia="標楷體" w:hAnsi="標楷體" w:hint="eastAsia"/>
          <w:szCs w:val="24"/>
        </w:rPr>
        <w:t xml:space="preserve"> </w:t>
      </w:r>
      <w:r w:rsidRPr="00871477">
        <w:rPr>
          <w:rFonts w:ascii="標楷體" w:eastAsia="標楷體" w:hAnsi="標楷體"/>
          <w:szCs w:val="24"/>
        </w:rPr>
        <w:t>a</w:t>
      </w:r>
      <w:r w:rsidRPr="00871477">
        <w:rPr>
          <w:rFonts w:ascii="標楷體" w:eastAsia="標楷體" w:hAnsi="標楷體" w:hint="eastAsia"/>
          <w:szCs w:val="24"/>
        </w:rPr>
        <w:t xml:space="preserve"> 角度與切削效率有關</w:t>
      </w:r>
    </w:p>
    <w:p w:rsidR="00B84C09" w:rsidRPr="00871477" w:rsidRDefault="00B84C09" w:rsidP="00B84C09">
      <w:pPr>
        <w:rPr>
          <w:rFonts w:ascii="標楷體" w:eastAsia="標楷體" w:hAnsi="標楷體" w:cs="新細明體"/>
          <w:kern w:val="0"/>
          <w:szCs w:val="24"/>
        </w:rPr>
      </w:pPr>
      <w:r w:rsidRPr="00871477">
        <w:rPr>
          <w:rFonts w:ascii="標楷體" w:eastAsia="標楷體" w:hAnsi="標楷體"/>
          <w:szCs w:val="24"/>
        </w:rPr>
        <w:t xml:space="preserve">(B) </w:t>
      </w:r>
      <w:r w:rsidRPr="00871477">
        <w:rPr>
          <w:rFonts w:ascii="標楷體" w:eastAsia="標楷體" w:hAnsi="標楷體" w:hint="eastAsia"/>
          <w:szCs w:val="24"/>
        </w:rPr>
        <w:t>圖中a角表示為正角度(</w:t>
      </w:r>
      <w:r w:rsidRPr="00871477">
        <w:rPr>
          <w:rFonts w:ascii="標楷體" w:eastAsia="標楷體" w:hAnsi="標楷體"/>
          <w:szCs w:val="24"/>
        </w:rPr>
        <w:t>&gt;0</w:t>
      </w:r>
      <w:r w:rsidRPr="00871477">
        <w:rPr>
          <w:rFonts w:ascii="標楷體" w:eastAsia="標楷體" w:hAnsi="標楷體" w:hint="eastAsia"/>
          <w:szCs w:val="24"/>
        </w:rPr>
        <w:t>)</w:t>
      </w:r>
    </w:p>
    <w:p w:rsidR="00B84C09" w:rsidRPr="00871477" w:rsidRDefault="00B84C09" w:rsidP="00B84C09">
      <w:pPr>
        <w:rPr>
          <w:rFonts w:ascii="標楷體" w:eastAsia="標楷體" w:hAnsi="標楷體" w:cs="新細明體"/>
          <w:kern w:val="0"/>
          <w:szCs w:val="24"/>
        </w:rPr>
      </w:pPr>
      <w:r w:rsidRPr="00871477">
        <w:rPr>
          <w:rFonts w:ascii="標楷體" w:eastAsia="標楷體" w:hAnsi="標楷體"/>
          <w:szCs w:val="24"/>
        </w:rPr>
        <w:t>(C)</w:t>
      </w:r>
      <w:r w:rsidRPr="00871477">
        <w:rPr>
          <w:rFonts w:ascii="標楷體" w:eastAsia="標楷體" w:hAnsi="標楷體" w:hint="eastAsia"/>
          <w:szCs w:val="24"/>
        </w:rPr>
        <w:t xml:space="preserve"> </w:t>
      </w:r>
      <w:r w:rsidRPr="00871477">
        <w:rPr>
          <w:rFonts w:ascii="標楷體" w:eastAsia="標楷體" w:hAnsi="標楷體"/>
          <w:szCs w:val="24"/>
        </w:rPr>
        <w:t>a</w:t>
      </w:r>
      <w:r w:rsidRPr="00871477">
        <w:rPr>
          <w:rFonts w:ascii="標楷體" w:eastAsia="標楷體" w:hAnsi="標楷體" w:hint="eastAsia"/>
          <w:szCs w:val="24"/>
        </w:rPr>
        <w:t>角為正角度(</w:t>
      </w:r>
      <w:r w:rsidRPr="00871477">
        <w:rPr>
          <w:rFonts w:ascii="標楷體" w:eastAsia="標楷體" w:hAnsi="標楷體"/>
          <w:szCs w:val="24"/>
        </w:rPr>
        <w:t>&gt;0</w:t>
      </w:r>
      <w:r w:rsidRPr="00871477">
        <w:rPr>
          <w:rFonts w:ascii="標楷體" w:eastAsia="標楷體" w:hAnsi="標楷體" w:hint="eastAsia"/>
          <w:szCs w:val="24"/>
        </w:rPr>
        <w:t>)才不易斷裂</w:t>
      </w:r>
    </w:p>
    <w:p w:rsidR="00B84C09" w:rsidRPr="00871477" w:rsidRDefault="00B84C09" w:rsidP="00B84C09">
      <w:pPr>
        <w:rPr>
          <w:rFonts w:ascii="標楷體" w:eastAsia="標楷體" w:hAnsi="標楷體" w:cs="新細明體"/>
          <w:kern w:val="0"/>
          <w:szCs w:val="24"/>
        </w:rPr>
      </w:pPr>
      <w:r w:rsidRPr="00871477">
        <w:rPr>
          <w:rFonts w:ascii="標楷體" w:eastAsia="標楷體" w:hAnsi="標楷體"/>
          <w:szCs w:val="24"/>
        </w:rPr>
        <w:t>(D)</w:t>
      </w:r>
      <w:r w:rsidRPr="00871477">
        <w:rPr>
          <w:rFonts w:ascii="標楷體" w:eastAsia="標楷體" w:hAnsi="標楷體" w:hint="eastAsia"/>
          <w:szCs w:val="24"/>
        </w:rPr>
        <w:t xml:space="preserve"> </w:t>
      </w:r>
      <w:r w:rsidRPr="00871477">
        <w:rPr>
          <w:rFonts w:ascii="標楷體" w:eastAsia="標楷體" w:hAnsi="標楷體"/>
          <w:szCs w:val="24"/>
        </w:rPr>
        <w:t xml:space="preserve">carbide bur </w:t>
      </w:r>
      <w:r w:rsidRPr="00871477">
        <w:rPr>
          <w:rFonts w:ascii="標楷體" w:eastAsia="標楷體" w:hAnsi="標楷體" w:hint="eastAsia"/>
          <w:szCs w:val="24"/>
        </w:rPr>
        <w:t>的b 角通常比</w:t>
      </w:r>
      <w:r w:rsidRPr="00871477">
        <w:rPr>
          <w:rFonts w:ascii="標楷體" w:eastAsia="標楷體" w:hAnsi="標楷體"/>
          <w:szCs w:val="24"/>
        </w:rPr>
        <w:t>steel bur</w:t>
      </w:r>
      <w:r w:rsidRPr="00871477">
        <w:rPr>
          <w:rFonts w:ascii="標楷體" w:eastAsia="標楷體" w:hAnsi="標楷體" w:hint="eastAsia"/>
          <w:szCs w:val="24"/>
        </w:rPr>
        <w:t>小</w:t>
      </w:r>
    </w:p>
    <w:p w:rsidR="00327914" w:rsidRDefault="00327914" w:rsidP="00B36786">
      <w:pPr>
        <w:rPr>
          <w:rFonts w:ascii="標楷體" w:eastAsia="標楷體" w:hAnsi="標楷體" w:hint="eastAsia"/>
          <w:szCs w:val="24"/>
        </w:rPr>
      </w:pPr>
    </w:p>
    <w:p w:rsidR="00327914" w:rsidRDefault="0053430E" w:rsidP="00B36786">
      <w:pPr>
        <w:rPr>
          <w:rFonts w:ascii="標楷體" w:eastAsia="標楷體" w:hAnsi="標楷體" w:hint="eastAsia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A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B36786" w:rsidRPr="008A1980" w:rsidRDefault="00B36786" w:rsidP="00B36786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>34. 在看診時，你想要使用contra-angle low sp</w:t>
      </w:r>
      <w:r w:rsidRPr="008A1980">
        <w:rPr>
          <w:rFonts w:ascii="標楷體" w:eastAsia="標楷體" w:hAnsi="標楷體"/>
          <w:szCs w:val="24"/>
        </w:rPr>
        <w:t>eed</w:t>
      </w:r>
      <w:r w:rsidRPr="008A1980">
        <w:rPr>
          <w:rFonts w:ascii="標楷體" w:eastAsia="標楷體" w:hAnsi="標楷體" w:hint="eastAsia"/>
          <w:szCs w:val="24"/>
        </w:rPr>
        <w:t xml:space="preserve"> </w:t>
      </w:r>
      <w:r w:rsidRPr="008A1980">
        <w:rPr>
          <w:rFonts w:ascii="標楷體" w:eastAsia="標楷體" w:hAnsi="標楷體"/>
          <w:szCs w:val="24"/>
        </w:rPr>
        <w:t>finishing</w:t>
      </w:r>
      <w:r w:rsidRPr="008A1980">
        <w:rPr>
          <w:rFonts w:ascii="標楷體" w:eastAsia="標楷體" w:hAnsi="標楷體" w:hint="eastAsia"/>
          <w:szCs w:val="24"/>
        </w:rPr>
        <w:t>和polishing時，你應該用下列哪種shank的bur?</w:t>
      </w:r>
    </w:p>
    <w:p w:rsidR="00B36786" w:rsidRPr="008A1980" w:rsidRDefault="00B36786" w:rsidP="00B36786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/>
          <w:szCs w:val="24"/>
        </w:rPr>
        <w:t xml:space="preserve">(A) </w:t>
      </w:r>
      <w:r w:rsidRPr="008A1980">
        <w:rPr>
          <w:rStyle w:val="fontstyle01"/>
          <w:rFonts w:ascii="標楷體" w:eastAsia="標楷體" w:hAnsi="標楷體"/>
          <w:sz w:val="24"/>
          <w:szCs w:val="24"/>
        </w:rPr>
        <w:t>straight shank</w:t>
      </w:r>
    </w:p>
    <w:p w:rsidR="00B36786" w:rsidRPr="008A1980" w:rsidRDefault="00B36786" w:rsidP="00B36786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 xml:space="preserve">(B) </w:t>
      </w:r>
      <w:r w:rsidR="00B7694C">
        <w:rPr>
          <w:rStyle w:val="fontstyle01"/>
          <w:rFonts w:ascii="標楷體" w:eastAsia="標楷體" w:hAnsi="標楷體"/>
          <w:sz w:val="24"/>
          <w:szCs w:val="24"/>
        </w:rPr>
        <w:t xml:space="preserve">long </w:t>
      </w:r>
      <w:r w:rsidRPr="008A1980">
        <w:rPr>
          <w:rStyle w:val="fontstyle01"/>
          <w:rFonts w:ascii="標楷體" w:eastAsia="標楷體" w:hAnsi="標楷體"/>
          <w:sz w:val="24"/>
          <w:szCs w:val="24"/>
        </w:rPr>
        <w:t>shank</w:t>
      </w:r>
    </w:p>
    <w:p w:rsidR="00B36786" w:rsidRPr="008A1980" w:rsidRDefault="00B36786" w:rsidP="00B36786">
      <w:pPr>
        <w:rPr>
          <w:rStyle w:val="fontstyle01"/>
          <w:rFonts w:ascii="標楷體" w:eastAsia="標楷體" w:hAnsi="標楷體"/>
          <w:sz w:val="24"/>
          <w:szCs w:val="24"/>
        </w:rPr>
      </w:pPr>
      <w:r w:rsidRPr="008A1980">
        <w:rPr>
          <w:rFonts w:ascii="標楷體" w:eastAsia="標楷體" w:hAnsi="標楷體" w:hint="eastAsia"/>
          <w:szCs w:val="24"/>
        </w:rPr>
        <w:t>(C)</w:t>
      </w:r>
      <w:r w:rsidRPr="008A1980">
        <w:rPr>
          <w:rFonts w:ascii="標楷體" w:eastAsia="標楷體" w:hAnsi="標楷體"/>
          <w:szCs w:val="24"/>
        </w:rPr>
        <w:t xml:space="preserve"> friction-grip angle shank </w:t>
      </w:r>
    </w:p>
    <w:p w:rsidR="00B36786" w:rsidRPr="008A1980" w:rsidRDefault="00B36786" w:rsidP="00B36786">
      <w:pPr>
        <w:rPr>
          <w:rStyle w:val="fontstyle01"/>
          <w:rFonts w:ascii="標楷體" w:eastAsia="標楷體" w:hAnsi="標楷體"/>
          <w:sz w:val="24"/>
          <w:szCs w:val="24"/>
        </w:rPr>
      </w:pPr>
      <w:r w:rsidRPr="008A1980">
        <w:rPr>
          <w:rStyle w:val="fontstyle01"/>
          <w:rFonts w:ascii="標楷體" w:eastAsia="標楷體" w:hAnsi="標楷體"/>
          <w:sz w:val="24"/>
          <w:szCs w:val="24"/>
        </w:rPr>
        <w:t xml:space="preserve">(D) </w:t>
      </w:r>
      <w:proofErr w:type="spellStart"/>
      <w:r w:rsidRPr="008A1980">
        <w:rPr>
          <w:rFonts w:ascii="標楷體" w:eastAsia="標楷體" w:hAnsi="標楷體"/>
          <w:szCs w:val="24"/>
        </w:rPr>
        <w:t>l</w:t>
      </w:r>
      <w:r w:rsidR="00B7694C">
        <w:rPr>
          <w:rFonts w:ascii="標楷體" w:eastAsia="標楷體" w:hAnsi="標楷體"/>
          <w:szCs w:val="24"/>
        </w:rPr>
        <w:t>atchtype</w:t>
      </w:r>
      <w:proofErr w:type="spellEnd"/>
      <w:r w:rsidR="00B7694C">
        <w:rPr>
          <w:rFonts w:ascii="標楷體" w:eastAsia="標楷體" w:hAnsi="標楷體"/>
          <w:szCs w:val="24"/>
        </w:rPr>
        <w:t xml:space="preserve"> angle </w:t>
      </w:r>
      <w:r w:rsidRPr="008A1980">
        <w:rPr>
          <w:rFonts w:ascii="標楷體" w:eastAsia="標楷體" w:hAnsi="標楷體"/>
          <w:szCs w:val="24"/>
        </w:rPr>
        <w:t>shank</w:t>
      </w:r>
    </w:p>
    <w:p w:rsidR="00DC0F80" w:rsidRDefault="00DC0F80" w:rsidP="00795439">
      <w:pPr>
        <w:rPr>
          <w:rFonts w:ascii="標楷體" w:eastAsia="標楷體" w:hAnsi="標楷體"/>
          <w:szCs w:val="24"/>
        </w:rPr>
      </w:pPr>
    </w:p>
    <w:p w:rsidR="0053430E" w:rsidRDefault="0053430E" w:rsidP="00795439">
      <w:pPr>
        <w:rPr>
          <w:rFonts w:ascii="標楷體" w:eastAsia="標楷體" w:hAnsi="標楷體" w:hint="eastAsia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D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795439" w:rsidRPr="00871477" w:rsidRDefault="0023241D" w:rsidP="00795439">
      <w:pPr>
        <w:rPr>
          <w:rFonts w:ascii="標楷體" w:eastAsia="標楷體" w:hAnsi="標楷體"/>
          <w:sz w:val="28"/>
          <w:szCs w:val="28"/>
          <w:u w:val="single"/>
          <w:shd w:val="pct15" w:color="auto" w:fill="FFFFFF"/>
        </w:rPr>
      </w:pPr>
      <w:r w:rsidRPr="00871477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lastRenderedPageBreak/>
        <w:t>題目35-40為</w:t>
      </w:r>
      <w:r w:rsidR="00795439" w:rsidRPr="00871477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複選題</w:t>
      </w:r>
    </w:p>
    <w:p w:rsidR="00795439" w:rsidRPr="008A1980" w:rsidRDefault="007F1C89" w:rsidP="00795439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>35.</w:t>
      </w:r>
      <w:proofErr w:type="gramStart"/>
      <w:r w:rsidR="00795439" w:rsidRPr="008A1980">
        <w:rPr>
          <w:rFonts w:ascii="標楷體" w:eastAsia="標楷體" w:hAnsi="標楷體" w:hint="eastAsia"/>
          <w:szCs w:val="24"/>
        </w:rPr>
        <w:t>有關高銅含量</w:t>
      </w:r>
      <w:proofErr w:type="gramEnd"/>
      <w:r w:rsidR="00795439" w:rsidRPr="008A1980">
        <w:rPr>
          <w:rFonts w:ascii="標楷體" w:eastAsia="標楷體" w:hAnsi="標楷體" w:hint="eastAsia"/>
          <w:szCs w:val="24"/>
        </w:rPr>
        <w:t>銀汞合金( high-copper amalgam ) 之敘述，下列何者正確</w:t>
      </w:r>
    </w:p>
    <w:p w:rsidR="00795439" w:rsidRPr="008A1980" w:rsidRDefault="00DC0F80" w:rsidP="00DC0F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C24CB8" w:rsidRPr="008A1980">
        <w:rPr>
          <w:rFonts w:ascii="標楷體" w:eastAsia="標楷體" w:hAnsi="標楷體" w:hint="eastAsia"/>
          <w:szCs w:val="24"/>
        </w:rPr>
        <w:t>A</w:t>
      </w:r>
      <w:r>
        <w:rPr>
          <w:rFonts w:ascii="標楷體" w:eastAsia="標楷體" w:hAnsi="標楷體" w:hint="eastAsia"/>
          <w:szCs w:val="24"/>
        </w:rPr>
        <w:t xml:space="preserve">) </w:t>
      </w:r>
      <w:r w:rsidR="00795439" w:rsidRPr="008A1980">
        <w:rPr>
          <w:rFonts w:ascii="標楷體" w:eastAsia="標楷體" w:hAnsi="標楷體" w:hint="eastAsia"/>
          <w:szCs w:val="24"/>
        </w:rPr>
        <w:t>只含銅量大於20％以上的銀汞合金</w:t>
      </w:r>
    </w:p>
    <w:p w:rsidR="00DC0F80" w:rsidRDefault="00DC0F80" w:rsidP="00DC0F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C24CB8" w:rsidRPr="008A1980">
        <w:rPr>
          <w:rFonts w:ascii="標楷體" w:eastAsia="標楷體" w:hAnsi="標楷體" w:hint="eastAsia"/>
          <w:szCs w:val="24"/>
        </w:rPr>
        <w:t>B</w:t>
      </w:r>
      <w:r>
        <w:rPr>
          <w:rFonts w:ascii="標楷體" w:eastAsia="標楷體" w:hAnsi="標楷體" w:hint="eastAsia"/>
          <w:szCs w:val="24"/>
        </w:rPr>
        <w:t xml:space="preserve">) </w:t>
      </w:r>
      <w:r w:rsidR="00795439" w:rsidRPr="008A1980">
        <w:rPr>
          <w:rFonts w:ascii="標楷體" w:eastAsia="標楷體" w:hAnsi="標楷體" w:hint="eastAsia"/>
          <w:szCs w:val="24"/>
        </w:rPr>
        <w:t xml:space="preserve">其線性熱膨脹係數( linear </w:t>
      </w:r>
      <w:proofErr w:type="spellStart"/>
      <w:r w:rsidR="00795439" w:rsidRPr="008A1980">
        <w:rPr>
          <w:rFonts w:ascii="標楷體" w:eastAsia="標楷體" w:hAnsi="標楷體" w:hint="eastAsia"/>
          <w:szCs w:val="24"/>
        </w:rPr>
        <w:t>coeffient</w:t>
      </w:r>
      <w:proofErr w:type="spellEnd"/>
      <w:r w:rsidR="00795439" w:rsidRPr="008A1980">
        <w:rPr>
          <w:rFonts w:ascii="標楷體" w:eastAsia="標楷體" w:hAnsi="標楷體" w:hint="eastAsia"/>
          <w:szCs w:val="24"/>
        </w:rPr>
        <w:t xml:space="preserve"> of thermal </w:t>
      </w:r>
      <w:proofErr w:type="spellStart"/>
      <w:r w:rsidR="00795439" w:rsidRPr="008A1980">
        <w:rPr>
          <w:rFonts w:ascii="標楷體" w:eastAsia="標楷體" w:hAnsi="標楷體" w:hint="eastAsia"/>
          <w:szCs w:val="24"/>
        </w:rPr>
        <w:t>espansion</w:t>
      </w:r>
      <w:proofErr w:type="spellEnd"/>
      <w:r w:rsidR="00795439" w:rsidRPr="008A1980">
        <w:rPr>
          <w:rFonts w:ascii="標楷體" w:eastAsia="標楷體" w:hAnsi="標楷體" w:hint="eastAsia"/>
          <w:szCs w:val="24"/>
        </w:rPr>
        <w:t xml:space="preserve"> ) 比牙齒</w:t>
      </w:r>
    </w:p>
    <w:p w:rsidR="00795439" w:rsidRPr="008A1980" w:rsidRDefault="00DC0F80" w:rsidP="00C24CB8">
      <w:pPr>
        <w:ind w:left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795439" w:rsidRPr="008A1980">
        <w:rPr>
          <w:rFonts w:ascii="標楷體" w:eastAsia="標楷體" w:hAnsi="標楷體" w:hint="eastAsia"/>
          <w:szCs w:val="24"/>
        </w:rPr>
        <w:t>大2.5倍</w:t>
      </w:r>
    </w:p>
    <w:p w:rsidR="00795439" w:rsidRPr="008A1980" w:rsidRDefault="00DC0F80" w:rsidP="00DC0F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(C) </w:t>
      </w:r>
      <w:r w:rsidR="00795439" w:rsidRPr="008A1980">
        <w:rPr>
          <w:rFonts w:ascii="標楷體" w:eastAsia="標楷體" w:hAnsi="標楷體" w:hint="eastAsia"/>
          <w:szCs w:val="24"/>
        </w:rPr>
        <w:t xml:space="preserve">其抗壓強度( </w:t>
      </w:r>
      <w:proofErr w:type="spellStart"/>
      <w:r w:rsidR="00795439" w:rsidRPr="008A1980">
        <w:rPr>
          <w:rFonts w:ascii="標楷體" w:eastAsia="標楷體" w:hAnsi="標楷體" w:hint="eastAsia"/>
          <w:szCs w:val="24"/>
        </w:rPr>
        <w:t>compressire</w:t>
      </w:r>
      <w:proofErr w:type="spellEnd"/>
      <w:r w:rsidR="00795439" w:rsidRPr="008A1980">
        <w:rPr>
          <w:rFonts w:ascii="標楷體" w:eastAsia="標楷體" w:hAnsi="標楷體" w:hint="eastAsia"/>
          <w:szCs w:val="24"/>
        </w:rPr>
        <w:t xml:space="preserve"> strength ) 與牙齒結構相似</w:t>
      </w:r>
    </w:p>
    <w:p w:rsidR="00DC0F80" w:rsidRDefault="00DC0F80" w:rsidP="00DC0F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C24CB8" w:rsidRPr="008A1980">
        <w:rPr>
          <w:rFonts w:ascii="標楷體" w:eastAsia="標楷體" w:hAnsi="標楷體" w:hint="eastAsia"/>
          <w:szCs w:val="24"/>
        </w:rPr>
        <w:t>D</w:t>
      </w:r>
      <w:r>
        <w:rPr>
          <w:rFonts w:ascii="標楷體" w:eastAsia="標楷體" w:hAnsi="標楷體" w:hint="eastAsia"/>
          <w:szCs w:val="24"/>
        </w:rPr>
        <w:t xml:space="preserve">) </w:t>
      </w:r>
      <w:proofErr w:type="gramStart"/>
      <w:r w:rsidR="00795439" w:rsidRPr="008A1980">
        <w:rPr>
          <w:rFonts w:ascii="標楷體" w:eastAsia="標楷體" w:hAnsi="標楷體" w:hint="eastAsia"/>
          <w:szCs w:val="24"/>
        </w:rPr>
        <w:t>其抗張強度</w:t>
      </w:r>
      <w:proofErr w:type="gramEnd"/>
      <w:r w:rsidR="00795439" w:rsidRPr="008A1980">
        <w:rPr>
          <w:rFonts w:ascii="標楷體" w:eastAsia="標楷體" w:hAnsi="標楷體" w:hint="eastAsia"/>
          <w:szCs w:val="24"/>
        </w:rPr>
        <w:t>( tensile strength ) 較低於抗壓強度(</w:t>
      </w:r>
      <w:proofErr w:type="spellStart"/>
      <w:r w:rsidR="00795439" w:rsidRPr="008A1980">
        <w:rPr>
          <w:rFonts w:ascii="標楷體" w:eastAsia="標楷體" w:hAnsi="標楷體" w:hint="eastAsia"/>
          <w:szCs w:val="24"/>
        </w:rPr>
        <w:t>conpressire</w:t>
      </w:r>
      <w:proofErr w:type="spellEnd"/>
      <w:r w:rsidR="00795439" w:rsidRPr="008A1980">
        <w:rPr>
          <w:rFonts w:ascii="標楷體" w:eastAsia="標楷體" w:hAnsi="標楷體" w:hint="eastAsia"/>
          <w:szCs w:val="24"/>
        </w:rPr>
        <w:t xml:space="preserve"> </w:t>
      </w:r>
    </w:p>
    <w:p w:rsidR="00795439" w:rsidRPr="008A1980" w:rsidRDefault="00DC0F80" w:rsidP="00C24CB8">
      <w:pPr>
        <w:ind w:left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proofErr w:type="gramStart"/>
      <w:r w:rsidR="00795439" w:rsidRPr="008A1980">
        <w:rPr>
          <w:rFonts w:ascii="標楷體" w:eastAsia="標楷體" w:hAnsi="標楷體" w:hint="eastAsia"/>
          <w:szCs w:val="24"/>
        </w:rPr>
        <w:t>strength )</w:t>
      </w:r>
      <w:proofErr w:type="gramEnd"/>
    </w:p>
    <w:p w:rsidR="00B36786" w:rsidRDefault="00B36786" w:rsidP="00795439">
      <w:pPr>
        <w:rPr>
          <w:rFonts w:ascii="標楷體" w:eastAsia="標楷體" w:hAnsi="標楷體"/>
          <w:szCs w:val="24"/>
        </w:rPr>
      </w:pPr>
    </w:p>
    <w:p w:rsidR="0053430E" w:rsidRPr="008A1980" w:rsidRDefault="0053430E" w:rsidP="00795439">
      <w:pPr>
        <w:rPr>
          <w:rFonts w:ascii="標楷體" w:eastAsia="標楷體" w:hAnsi="標楷體" w:hint="eastAsia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B</w:t>
      </w:r>
      <w:r>
        <w:rPr>
          <w:rFonts w:eastAsia="標楷體" w:hAnsi="標楷體"/>
          <w:color w:val="FF0000"/>
          <w:u w:val="single"/>
        </w:rPr>
        <w:t>CD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795439" w:rsidRPr="008A1980" w:rsidRDefault="00B36786" w:rsidP="00795439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>36</w:t>
      </w:r>
      <w:r w:rsidR="00795439" w:rsidRPr="008A1980">
        <w:rPr>
          <w:rFonts w:ascii="標楷體" w:eastAsia="標楷體" w:hAnsi="標楷體" w:hint="eastAsia"/>
          <w:szCs w:val="24"/>
        </w:rPr>
        <w:t>.</w:t>
      </w:r>
      <w:proofErr w:type="gramStart"/>
      <w:r w:rsidR="00795439" w:rsidRPr="008A1980">
        <w:rPr>
          <w:rFonts w:ascii="標楷體" w:eastAsia="標楷體" w:hAnsi="標楷體" w:hint="eastAsia"/>
          <w:szCs w:val="24"/>
        </w:rPr>
        <w:t>高銅銀</w:t>
      </w:r>
      <w:proofErr w:type="gramEnd"/>
      <w:r w:rsidR="00795439" w:rsidRPr="008A1980">
        <w:rPr>
          <w:rFonts w:ascii="標楷體" w:eastAsia="標楷體" w:hAnsi="標楷體" w:hint="eastAsia"/>
          <w:szCs w:val="24"/>
        </w:rPr>
        <w:t>汞合金 ( high-copper amalgam ) 之性質</w:t>
      </w:r>
    </w:p>
    <w:p w:rsidR="00795439" w:rsidRPr="008A1980" w:rsidRDefault="00DC0F80" w:rsidP="00DC0F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C24CB8" w:rsidRPr="008A1980">
        <w:rPr>
          <w:rFonts w:ascii="標楷體" w:eastAsia="標楷體" w:hAnsi="標楷體" w:hint="eastAsia"/>
          <w:szCs w:val="24"/>
        </w:rPr>
        <w:t>A</w:t>
      </w:r>
      <w:r>
        <w:rPr>
          <w:rFonts w:ascii="標楷體" w:eastAsia="標楷體" w:hAnsi="標楷體" w:hint="eastAsia"/>
          <w:szCs w:val="24"/>
        </w:rPr>
        <w:t xml:space="preserve">) </w:t>
      </w:r>
      <w:r w:rsidR="00795439" w:rsidRPr="008A1980">
        <w:rPr>
          <w:rFonts w:ascii="標楷體" w:eastAsia="標楷體" w:hAnsi="標楷體" w:hint="eastAsia"/>
          <w:szCs w:val="24"/>
        </w:rPr>
        <w:t>具良好熱傳導性，在接近牙髓處應加上襯裡( liner ) 或基底( base )</w:t>
      </w:r>
    </w:p>
    <w:p w:rsidR="00795439" w:rsidRPr="008A1980" w:rsidRDefault="00DC0F80" w:rsidP="00DC0F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C24CB8" w:rsidRPr="008A1980">
        <w:rPr>
          <w:rFonts w:ascii="標楷體" w:eastAsia="標楷體" w:hAnsi="標楷體" w:hint="eastAsia"/>
          <w:szCs w:val="24"/>
        </w:rPr>
        <w:t>B</w:t>
      </w:r>
      <w:r>
        <w:rPr>
          <w:rFonts w:ascii="標楷體" w:eastAsia="標楷體" w:hAnsi="標楷體" w:hint="eastAsia"/>
          <w:szCs w:val="24"/>
        </w:rPr>
        <w:t xml:space="preserve">) </w:t>
      </w:r>
      <w:r w:rsidR="00795439" w:rsidRPr="008A1980">
        <w:rPr>
          <w:rFonts w:ascii="標楷體" w:eastAsia="標楷體" w:hAnsi="標楷體" w:hint="eastAsia"/>
          <w:szCs w:val="24"/>
        </w:rPr>
        <w:t>會有明顯的流動變性( creep and flow )</w:t>
      </w:r>
    </w:p>
    <w:p w:rsidR="00DC0F80" w:rsidRDefault="00DC0F80" w:rsidP="00DC0F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C24CB8" w:rsidRPr="008A1980">
        <w:rPr>
          <w:rFonts w:ascii="標楷體" w:eastAsia="標楷體" w:hAnsi="標楷體" w:hint="eastAsia"/>
          <w:szCs w:val="24"/>
        </w:rPr>
        <w:t>C</w:t>
      </w:r>
      <w:r>
        <w:rPr>
          <w:rFonts w:ascii="標楷體" w:eastAsia="標楷體" w:hAnsi="標楷體" w:hint="eastAsia"/>
          <w:szCs w:val="24"/>
        </w:rPr>
        <w:t xml:space="preserve">) </w:t>
      </w:r>
      <w:r w:rsidR="00795439" w:rsidRPr="008A1980">
        <w:rPr>
          <w:rFonts w:ascii="標楷體" w:eastAsia="標楷體" w:hAnsi="標楷體" w:hint="eastAsia"/>
          <w:szCs w:val="24"/>
        </w:rPr>
        <w:t>在圓球形銀汞合金(</w:t>
      </w:r>
      <w:proofErr w:type="spellStart"/>
      <w:r w:rsidR="00795439" w:rsidRPr="008A1980">
        <w:rPr>
          <w:rFonts w:ascii="標楷體" w:eastAsia="標楷體" w:hAnsi="標楷體" w:hint="eastAsia"/>
          <w:szCs w:val="24"/>
        </w:rPr>
        <w:t>splerical</w:t>
      </w:r>
      <w:proofErr w:type="spellEnd"/>
      <w:r w:rsidR="00795439" w:rsidRPr="008A1980">
        <w:rPr>
          <w:rFonts w:ascii="標楷體" w:eastAsia="標楷體" w:hAnsi="標楷體" w:hint="eastAsia"/>
          <w:szCs w:val="24"/>
        </w:rPr>
        <w:t xml:space="preserve"> amalgam ) 只需要用較小的壓力充填而且可</w:t>
      </w:r>
    </w:p>
    <w:p w:rsidR="00795439" w:rsidRPr="008A1980" w:rsidRDefault="00DC0F80" w:rsidP="00DC0F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95439" w:rsidRPr="008A1980">
        <w:rPr>
          <w:rFonts w:ascii="標楷體" w:eastAsia="標楷體" w:hAnsi="標楷體" w:hint="eastAsia"/>
          <w:szCs w:val="24"/>
        </w:rPr>
        <w:t>在充填初期較快得到足夠的強度(high early strength )</w:t>
      </w:r>
    </w:p>
    <w:p w:rsidR="00795439" w:rsidRPr="00DC0F80" w:rsidRDefault="00DC0F80" w:rsidP="00DC0F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(D)</w:t>
      </w:r>
      <w:r w:rsidR="006F0630">
        <w:rPr>
          <w:rFonts w:ascii="標楷體" w:eastAsia="標楷體" w:hAnsi="標楷體" w:hint="eastAsia"/>
          <w:szCs w:val="24"/>
        </w:rPr>
        <w:t xml:space="preserve"> </w:t>
      </w:r>
      <w:r w:rsidR="00795439" w:rsidRPr="00DC0F80">
        <w:rPr>
          <w:rFonts w:ascii="標楷體" w:eastAsia="標楷體" w:hAnsi="標楷體" w:hint="eastAsia"/>
          <w:szCs w:val="24"/>
        </w:rPr>
        <w:t>在混合型( admixed ) 銀汞合金需要用較大的充填壓力</w:t>
      </w:r>
    </w:p>
    <w:p w:rsidR="00B36786" w:rsidRDefault="00B36786" w:rsidP="00795439">
      <w:pPr>
        <w:rPr>
          <w:rFonts w:ascii="標楷體" w:eastAsia="標楷體" w:hAnsi="標楷體"/>
          <w:szCs w:val="24"/>
          <w:highlight w:val="lightGray"/>
        </w:rPr>
      </w:pPr>
    </w:p>
    <w:p w:rsidR="0053430E" w:rsidRPr="00DC0F80" w:rsidRDefault="0053430E" w:rsidP="00795439">
      <w:pPr>
        <w:rPr>
          <w:rFonts w:ascii="標楷體" w:eastAsia="標楷體" w:hAnsi="標楷體" w:hint="eastAsia"/>
          <w:szCs w:val="24"/>
          <w:highlight w:val="lightGray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ACD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795439" w:rsidRPr="008A1980" w:rsidRDefault="007F1C89" w:rsidP="00795439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>37.</w:t>
      </w:r>
      <w:r w:rsidR="00795439" w:rsidRPr="008A1980">
        <w:rPr>
          <w:rFonts w:ascii="標楷體" w:eastAsia="標楷體" w:hAnsi="標楷體" w:hint="eastAsia"/>
          <w:szCs w:val="24"/>
        </w:rPr>
        <w:t>在臨床上，下列何狀況適合用銀汞合金充填</w:t>
      </w:r>
    </w:p>
    <w:p w:rsidR="007F1C89" w:rsidRPr="008A1980" w:rsidRDefault="00DC0F80" w:rsidP="00DC0F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C24CB8" w:rsidRPr="008A1980">
        <w:rPr>
          <w:rFonts w:ascii="標楷體" w:eastAsia="標楷體" w:hAnsi="標楷體" w:hint="eastAsia"/>
          <w:szCs w:val="24"/>
        </w:rPr>
        <w:t>A</w:t>
      </w:r>
      <w:r>
        <w:rPr>
          <w:rFonts w:ascii="標楷體" w:eastAsia="標楷體" w:hAnsi="標楷體" w:hint="eastAsia"/>
          <w:szCs w:val="24"/>
        </w:rPr>
        <w:t xml:space="preserve">) </w:t>
      </w:r>
      <w:r w:rsidR="00795439" w:rsidRPr="008A1980">
        <w:rPr>
          <w:rFonts w:ascii="標楷體" w:eastAsia="標楷體" w:hAnsi="標楷體" w:hint="eastAsia"/>
          <w:szCs w:val="24"/>
        </w:rPr>
        <w:t>中等列大的第一型及第</w:t>
      </w:r>
      <w:proofErr w:type="gramStart"/>
      <w:r w:rsidR="00795439" w:rsidRPr="008A1980">
        <w:rPr>
          <w:rFonts w:ascii="標楷體" w:eastAsia="標楷體" w:hAnsi="標楷體" w:hint="eastAsia"/>
          <w:szCs w:val="24"/>
        </w:rPr>
        <w:t>二型窩洞</w:t>
      </w:r>
      <w:proofErr w:type="gramEnd"/>
      <w:r w:rsidR="00795439" w:rsidRPr="008A1980">
        <w:rPr>
          <w:rFonts w:ascii="標楷體" w:eastAsia="標楷體" w:hAnsi="標楷體" w:hint="eastAsia"/>
          <w:szCs w:val="24"/>
        </w:rPr>
        <w:t>充填，特別是在受較大咬合力，隔離口水</w:t>
      </w:r>
    </w:p>
    <w:p w:rsidR="00795439" w:rsidRPr="008A1980" w:rsidRDefault="00795439" w:rsidP="00C24CB8">
      <w:pPr>
        <w:ind w:left="480"/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>不易或延伸到牙根之處</w:t>
      </w:r>
      <w:proofErr w:type="gramStart"/>
      <w:r w:rsidRPr="008A1980">
        <w:rPr>
          <w:rFonts w:ascii="標楷體" w:eastAsia="標楷體" w:hAnsi="標楷體" w:hint="eastAsia"/>
          <w:szCs w:val="24"/>
        </w:rPr>
        <w:t>的窩洞充填</w:t>
      </w:r>
      <w:proofErr w:type="gramEnd"/>
    </w:p>
    <w:p w:rsidR="007F1C89" w:rsidRPr="008A1980" w:rsidRDefault="00DC0F80" w:rsidP="00DC0F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C24CB8" w:rsidRPr="008A1980">
        <w:rPr>
          <w:rFonts w:ascii="標楷體" w:eastAsia="標楷體" w:hAnsi="標楷體" w:hint="eastAsia"/>
          <w:szCs w:val="24"/>
        </w:rPr>
        <w:t>B</w:t>
      </w:r>
      <w:r>
        <w:rPr>
          <w:rFonts w:ascii="標楷體" w:eastAsia="標楷體" w:hAnsi="標楷體" w:hint="eastAsia"/>
          <w:szCs w:val="24"/>
        </w:rPr>
        <w:t xml:space="preserve">) </w:t>
      </w:r>
      <w:r w:rsidR="00795439" w:rsidRPr="008A1980">
        <w:rPr>
          <w:rFonts w:ascii="標楷體" w:eastAsia="標楷體" w:hAnsi="標楷體" w:hint="eastAsia"/>
          <w:szCs w:val="24"/>
        </w:rPr>
        <w:t>在第五</w:t>
      </w:r>
      <w:proofErr w:type="gramStart"/>
      <w:r w:rsidR="00795439" w:rsidRPr="008A1980">
        <w:rPr>
          <w:rFonts w:ascii="標楷體" w:eastAsia="標楷體" w:hAnsi="標楷體" w:hint="eastAsia"/>
          <w:szCs w:val="24"/>
        </w:rPr>
        <w:t>型窩洞</w:t>
      </w:r>
      <w:proofErr w:type="gramEnd"/>
      <w:r w:rsidR="00795439" w:rsidRPr="008A1980">
        <w:rPr>
          <w:rFonts w:ascii="標楷體" w:eastAsia="標楷體" w:hAnsi="標楷體" w:hint="eastAsia"/>
          <w:szCs w:val="24"/>
        </w:rPr>
        <w:t>充填包含對美觀需求不高，無法有良好口水隔離或在牙根表</w:t>
      </w:r>
    </w:p>
    <w:p w:rsidR="00795439" w:rsidRPr="008A1980" w:rsidRDefault="00795439" w:rsidP="00C24CB8">
      <w:pPr>
        <w:ind w:left="480"/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>面之處</w:t>
      </w:r>
    </w:p>
    <w:p w:rsidR="00795439" w:rsidRPr="008A1980" w:rsidRDefault="00DC0F80" w:rsidP="00DC0F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C24CB8" w:rsidRPr="008A1980">
        <w:rPr>
          <w:rFonts w:ascii="標楷體" w:eastAsia="標楷體" w:hAnsi="標楷體" w:hint="eastAsia"/>
          <w:szCs w:val="24"/>
        </w:rPr>
        <w:t>C</w:t>
      </w:r>
      <w:r>
        <w:rPr>
          <w:rFonts w:ascii="標楷體" w:eastAsia="標楷體" w:hAnsi="標楷體" w:hint="eastAsia"/>
          <w:szCs w:val="24"/>
        </w:rPr>
        <w:t xml:space="preserve">) </w:t>
      </w:r>
      <w:r w:rsidR="00795439" w:rsidRPr="008A1980">
        <w:rPr>
          <w:rFonts w:ascii="標楷體" w:eastAsia="標楷體" w:hAnsi="標楷體" w:hint="eastAsia"/>
          <w:szCs w:val="24"/>
        </w:rPr>
        <w:t>當作臨時性齲齒控制用之充填</w:t>
      </w:r>
    </w:p>
    <w:p w:rsidR="00795439" w:rsidRPr="008A1980" w:rsidRDefault="00DC0F80" w:rsidP="00DC0F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C24CB8" w:rsidRPr="008A1980">
        <w:rPr>
          <w:rFonts w:ascii="標楷體" w:eastAsia="標楷體" w:hAnsi="標楷體" w:hint="eastAsia"/>
          <w:szCs w:val="24"/>
        </w:rPr>
        <w:t>D</w:t>
      </w:r>
      <w:r>
        <w:rPr>
          <w:rFonts w:ascii="標楷體" w:eastAsia="標楷體" w:hAnsi="標楷體" w:hint="eastAsia"/>
          <w:szCs w:val="24"/>
        </w:rPr>
        <w:t xml:space="preserve">) </w:t>
      </w:r>
      <w:r w:rsidR="00795439" w:rsidRPr="008A1980">
        <w:rPr>
          <w:rFonts w:ascii="標楷體" w:eastAsia="標楷體" w:hAnsi="標楷體" w:hint="eastAsia"/>
          <w:szCs w:val="24"/>
        </w:rPr>
        <w:t>做為</w:t>
      </w:r>
      <w:proofErr w:type="gramStart"/>
      <w:r w:rsidR="00795439" w:rsidRPr="008A1980">
        <w:rPr>
          <w:rFonts w:ascii="標楷體" w:eastAsia="標楷體" w:hAnsi="標楷體" w:hint="eastAsia"/>
          <w:szCs w:val="24"/>
        </w:rPr>
        <w:t>未來牙</w:t>
      </w:r>
      <w:r w:rsidRPr="00327914">
        <w:rPr>
          <w:rFonts w:ascii="標楷體" w:eastAsia="標楷體" w:hAnsi="標楷體" w:hint="eastAsia"/>
          <w:szCs w:val="24"/>
        </w:rPr>
        <w:t>冠</w:t>
      </w:r>
      <w:r w:rsidR="00795439" w:rsidRPr="008A1980">
        <w:rPr>
          <w:rFonts w:ascii="標楷體" w:eastAsia="標楷體" w:hAnsi="標楷體" w:hint="eastAsia"/>
          <w:szCs w:val="24"/>
        </w:rPr>
        <w:t>或鍍嵌體</w:t>
      </w:r>
      <w:proofErr w:type="gramEnd"/>
      <w:r w:rsidR="00795439" w:rsidRPr="008A1980">
        <w:rPr>
          <w:rFonts w:ascii="標楷體" w:eastAsia="標楷體" w:hAnsi="標楷體" w:hint="eastAsia"/>
          <w:szCs w:val="24"/>
        </w:rPr>
        <w:t>之基層充填</w:t>
      </w:r>
      <w:r>
        <w:rPr>
          <w:rFonts w:ascii="標楷體" w:eastAsia="標楷體" w:hAnsi="標楷體" w:hint="eastAsia"/>
          <w:szCs w:val="24"/>
        </w:rPr>
        <w:t>(</w:t>
      </w:r>
      <w:proofErr w:type="spellStart"/>
      <w:r w:rsidR="00795439" w:rsidRPr="008A1980">
        <w:rPr>
          <w:rFonts w:ascii="標楷體" w:eastAsia="標楷體" w:hAnsi="標楷體"/>
          <w:szCs w:val="24"/>
        </w:rPr>
        <w:t>fundation</w:t>
      </w:r>
      <w:proofErr w:type="spellEnd"/>
      <w:r w:rsidR="00795439" w:rsidRPr="008A1980">
        <w:rPr>
          <w:rFonts w:ascii="標楷體" w:eastAsia="標楷體" w:hAnsi="標楷體" w:hint="eastAsia"/>
          <w:szCs w:val="24"/>
        </w:rPr>
        <w:t>)</w:t>
      </w:r>
    </w:p>
    <w:p w:rsidR="001144C8" w:rsidRDefault="001144C8" w:rsidP="001144C8">
      <w:pPr>
        <w:rPr>
          <w:rFonts w:ascii="標楷體" w:eastAsia="標楷體" w:hAnsi="標楷體"/>
          <w:szCs w:val="24"/>
        </w:rPr>
      </w:pPr>
    </w:p>
    <w:p w:rsidR="0053430E" w:rsidRPr="008A1980" w:rsidRDefault="0053430E" w:rsidP="001144C8">
      <w:pPr>
        <w:rPr>
          <w:rFonts w:ascii="標楷體" w:eastAsia="標楷體" w:hAnsi="標楷體" w:hint="eastAsia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 w:rsidRPr="0053430E">
        <w:rPr>
          <w:rFonts w:eastAsia="標楷體" w:hAnsi="標楷體"/>
          <w:color w:val="FF0000"/>
          <w:u w:val="single"/>
        </w:rPr>
        <w:t>A</w:t>
      </w:r>
      <w:r>
        <w:rPr>
          <w:rFonts w:eastAsia="標楷體" w:hAnsi="標楷體"/>
          <w:color w:val="FF0000"/>
          <w:u w:val="single"/>
        </w:rPr>
        <w:t>B</w:t>
      </w:r>
      <w:r>
        <w:rPr>
          <w:rFonts w:eastAsia="標楷體" w:hAnsi="標楷體"/>
          <w:color w:val="FF0000"/>
          <w:u w:val="single"/>
        </w:rPr>
        <w:t>CD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7F1C89" w:rsidRPr="008A1980" w:rsidRDefault="001144C8" w:rsidP="001144C8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>3</w:t>
      </w:r>
      <w:r w:rsidR="00B36786" w:rsidRPr="008A1980">
        <w:rPr>
          <w:rFonts w:ascii="標楷體" w:eastAsia="標楷體" w:hAnsi="標楷體" w:hint="eastAsia"/>
          <w:szCs w:val="24"/>
        </w:rPr>
        <w:t>8</w:t>
      </w:r>
      <w:r w:rsidRPr="008A1980">
        <w:rPr>
          <w:rFonts w:ascii="標楷體" w:eastAsia="標楷體" w:hAnsi="標楷體" w:hint="eastAsia"/>
          <w:szCs w:val="24"/>
        </w:rPr>
        <w:t>.</w:t>
      </w:r>
      <w:proofErr w:type="gramStart"/>
      <w:r w:rsidRPr="008A1980">
        <w:rPr>
          <w:rFonts w:ascii="標楷體" w:eastAsia="標楷體" w:hAnsi="標楷體" w:hint="eastAsia"/>
          <w:szCs w:val="24"/>
        </w:rPr>
        <w:t>前牙的</w:t>
      </w:r>
      <w:proofErr w:type="gramEnd"/>
      <w:r w:rsidRPr="008A1980">
        <w:rPr>
          <w:rFonts w:ascii="標楷體" w:eastAsia="標楷體" w:hAnsi="標楷體" w:hint="eastAsia"/>
          <w:szCs w:val="24"/>
        </w:rPr>
        <w:t>「黃金比例」會使人在微笑時由正面看上去較好看，「黃金比例」指的</w:t>
      </w:r>
    </w:p>
    <w:p w:rsidR="001144C8" w:rsidRPr="008A1980" w:rsidRDefault="007F1C89" w:rsidP="001144C8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 xml:space="preserve">   </w:t>
      </w:r>
      <w:r w:rsidR="001144C8" w:rsidRPr="008A1980">
        <w:rPr>
          <w:rFonts w:ascii="標楷體" w:eastAsia="標楷體" w:hAnsi="標楷體" w:hint="eastAsia"/>
          <w:szCs w:val="24"/>
        </w:rPr>
        <w:t>是</w:t>
      </w:r>
    </w:p>
    <w:p w:rsidR="001144C8" w:rsidRPr="008A1980" w:rsidRDefault="00DC0F80" w:rsidP="00DC0F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C24CB8" w:rsidRPr="008A1980">
        <w:rPr>
          <w:rFonts w:ascii="標楷體" w:eastAsia="標楷體" w:hAnsi="標楷體" w:hint="eastAsia"/>
          <w:szCs w:val="24"/>
        </w:rPr>
        <w:t>A</w:t>
      </w:r>
      <w:r>
        <w:rPr>
          <w:rFonts w:ascii="標楷體" w:eastAsia="標楷體" w:hAnsi="標楷體" w:hint="eastAsia"/>
          <w:szCs w:val="24"/>
        </w:rPr>
        <w:t xml:space="preserve">) </w:t>
      </w:r>
      <w:r w:rsidR="001144C8" w:rsidRPr="008A1980">
        <w:rPr>
          <w:rFonts w:ascii="標楷體" w:eastAsia="標楷體" w:hAnsi="標楷體" w:hint="eastAsia"/>
          <w:szCs w:val="24"/>
        </w:rPr>
        <w:t>牙齒左右寬度真正大小的比例</w:t>
      </w:r>
    </w:p>
    <w:p w:rsidR="001144C8" w:rsidRPr="008A1980" w:rsidRDefault="00DC0F80" w:rsidP="00DC0F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C24CB8" w:rsidRPr="008A1980">
        <w:rPr>
          <w:rFonts w:ascii="標楷體" w:eastAsia="標楷體" w:hAnsi="標楷體" w:hint="eastAsia"/>
          <w:szCs w:val="24"/>
        </w:rPr>
        <w:t>B</w:t>
      </w:r>
      <w:r>
        <w:rPr>
          <w:rFonts w:ascii="標楷體" w:eastAsia="標楷體" w:hAnsi="標楷體" w:hint="eastAsia"/>
          <w:szCs w:val="24"/>
        </w:rPr>
        <w:t xml:space="preserve">) </w:t>
      </w:r>
      <w:r w:rsidR="001144C8" w:rsidRPr="008A1980">
        <w:rPr>
          <w:rFonts w:ascii="標楷體" w:eastAsia="標楷體" w:hAnsi="標楷體" w:hint="eastAsia"/>
          <w:szCs w:val="24"/>
        </w:rPr>
        <w:t>不是實際大小而是由正面看的比例大小</w:t>
      </w:r>
    </w:p>
    <w:p w:rsidR="007F1C89" w:rsidRPr="008A1980" w:rsidRDefault="00DC0F80" w:rsidP="00DC0F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C24CB8" w:rsidRPr="008A1980">
        <w:rPr>
          <w:rFonts w:ascii="標楷體" w:eastAsia="標楷體" w:hAnsi="標楷體" w:hint="eastAsia"/>
          <w:szCs w:val="24"/>
        </w:rPr>
        <w:t>C</w:t>
      </w:r>
      <w:r>
        <w:rPr>
          <w:rFonts w:ascii="標楷體" w:eastAsia="標楷體" w:hAnsi="標楷體" w:hint="eastAsia"/>
          <w:szCs w:val="24"/>
        </w:rPr>
        <w:t xml:space="preserve">) </w:t>
      </w:r>
      <w:r w:rsidR="001144C8" w:rsidRPr="008A1980">
        <w:rPr>
          <w:rFonts w:ascii="標楷體" w:eastAsia="標楷體" w:hAnsi="標楷體" w:hint="eastAsia"/>
          <w:szCs w:val="24"/>
        </w:rPr>
        <w:t>如果以側門齒作為1，在黃金比例中，正中門齒是1.618，而犬齒的比例則</w:t>
      </w:r>
      <w:r w:rsidR="007F1C89" w:rsidRPr="008A1980">
        <w:rPr>
          <w:rFonts w:ascii="標楷體" w:eastAsia="標楷體" w:hAnsi="標楷體" w:hint="eastAsia"/>
          <w:szCs w:val="24"/>
        </w:rPr>
        <w:t xml:space="preserve"> </w:t>
      </w:r>
    </w:p>
    <w:p w:rsidR="001144C8" w:rsidRPr="008A1980" w:rsidRDefault="001144C8" w:rsidP="00C24CB8">
      <w:pPr>
        <w:ind w:left="480"/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>為0.618</w:t>
      </w:r>
    </w:p>
    <w:p w:rsidR="007F1C89" w:rsidRPr="008A1980" w:rsidRDefault="00DC0F80" w:rsidP="00DC0F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C24CB8" w:rsidRPr="008A1980">
        <w:rPr>
          <w:rFonts w:ascii="標楷體" w:eastAsia="標楷體" w:hAnsi="標楷體" w:hint="eastAsia"/>
          <w:szCs w:val="24"/>
        </w:rPr>
        <w:t>D</w:t>
      </w:r>
      <w:r>
        <w:rPr>
          <w:rFonts w:ascii="標楷體" w:eastAsia="標楷體" w:hAnsi="標楷體" w:hint="eastAsia"/>
          <w:szCs w:val="24"/>
        </w:rPr>
        <w:t xml:space="preserve">) </w:t>
      </w:r>
      <w:r w:rsidR="001144C8" w:rsidRPr="008A1980">
        <w:rPr>
          <w:rFonts w:ascii="標楷體" w:eastAsia="標楷體" w:hAnsi="標楷體" w:hint="eastAsia"/>
          <w:szCs w:val="24"/>
        </w:rPr>
        <w:t>理想的牙齒 寬/長 比在上顎正中門齒大約是0.8，</w:t>
      </w:r>
      <w:proofErr w:type="gramStart"/>
      <w:r w:rsidR="001144C8" w:rsidRPr="008A1980">
        <w:rPr>
          <w:rFonts w:ascii="標楷體" w:eastAsia="標楷體" w:hAnsi="標楷體" w:hint="eastAsia"/>
          <w:szCs w:val="24"/>
        </w:rPr>
        <w:t>而側門齒</w:t>
      </w:r>
      <w:proofErr w:type="gramEnd"/>
      <w:r w:rsidR="001144C8" w:rsidRPr="008A1980">
        <w:rPr>
          <w:rFonts w:ascii="標楷體" w:eastAsia="標楷體" w:hAnsi="標楷體" w:hint="eastAsia"/>
          <w:szCs w:val="24"/>
        </w:rPr>
        <w:t xml:space="preserve"> 寬/</w:t>
      </w:r>
      <w:proofErr w:type="gramStart"/>
      <w:r w:rsidR="001144C8" w:rsidRPr="008A1980">
        <w:rPr>
          <w:rFonts w:ascii="標楷體" w:eastAsia="標楷體" w:hAnsi="標楷體" w:hint="eastAsia"/>
          <w:szCs w:val="24"/>
        </w:rPr>
        <w:t>長比</w:t>
      </w:r>
      <w:proofErr w:type="gramEnd"/>
      <w:r w:rsidR="001144C8" w:rsidRPr="008A1980">
        <w:rPr>
          <w:rFonts w:ascii="標楷體" w:eastAsia="標楷體" w:hAnsi="標楷體" w:hint="eastAsia"/>
          <w:szCs w:val="24"/>
        </w:rPr>
        <w:t>約為</w:t>
      </w:r>
    </w:p>
    <w:p w:rsidR="001144C8" w:rsidRPr="008A1980" w:rsidRDefault="007F1C89" w:rsidP="00C24CB8">
      <w:pPr>
        <w:ind w:left="480"/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 xml:space="preserve">  </w:t>
      </w:r>
      <w:r w:rsidR="001144C8" w:rsidRPr="008A1980">
        <w:rPr>
          <w:rFonts w:ascii="標楷體" w:eastAsia="標楷體" w:hAnsi="標楷體" w:hint="eastAsia"/>
          <w:szCs w:val="24"/>
        </w:rPr>
        <w:t>0.75</w:t>
      </w:r>
    </w:p>
    <w:p w:rsidR="001144C8" w:rsidRDefault="001144C8" w:rsidP="001144C8">
      <w:pPr>
        <w:rPr>
          <w:rFonts w:ascii="標楷體" w:eastAsia="標楷體" w:hAnsi="標楷體"/>
          <w:szCs w:val="24"/>
          <w:highlight w:val="lightGray"/>
        </w:rPr>
      </w:pPr>
    </w:p>
    <w:p w:rsidR="0053430E" w:rsidRPr="008A1980" w:rsidRDefault="0053430E" w:rsidP="001144C8">
      <w:pPr>
        <w:rPr>
          <w:rFonts w:ascii="標楷體" w:eastAsia="標楷體" w:hAnsi="標楷體" w:hint="eastAsia"/>
          <w:szCs w:val="24"/>
          <w:highlight w:val="lightGray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>
        <w:rPr>
          <w:rFonts w:eastAsia="標楷體" w:hAnsi="標楷體"/>
          <w:color w:val="FF0000"/>
          <w:u w:val="single"/>
        </w:rPr>
        <w:t>B</w:t>
      </w:r>
      <w:r>
        <w:rPr>
          <w:rFonts w:eastAsia="標楷體" w:hAnsi="標楷體"/>
          <w:color w:val="FF0000"/>
          <w:u w:val="single"/>
        </w:rPr>
        <w:t>CD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1144C8" w:rsidRPr="008A1980" w:rsidRDefault="000C0191" w:rsidP="001144C8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lastRenderedPageBreak/>
        <w:t>39.</w:t>
      </w:r>
      <w:r w:rsidR="001144C8" w:rsidRPr="008A1980">
        <w:rPr>
          <w:rFonts w:ascii="標楷體" w:eastAsia="標楷體" w:hAnsi="標楷體" w:hint="eastAsia"/>
          <w:szCs w:val="24"/>
        </w:rPr>
        <w:t>下列何者可能造成牙齒變色</w:t>
      </w:r>
    </w:p>
    <w:p w:rsidR="001144C8" w:rsidRPr="008A1980" w:rsidRDefault="00DC0F80" w:rsidP="00DC0F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C24CB8" w:rsidRPr="008A1980">
        <w:rPr>
          <w:rFonts w:ascii="標楷體" w:eastAsia="標楷體" w:hAnsi="標楷體" w:hint="eastAsia"/>
          <w:szCs w:val="24"/>
        </w:rPr>
        <w:t>A</w:t>
      </w:r>
      <w:r>
        <w:rPr>
          <w:rFonts w:ascii="標楷體" w:eastAsia="標楷體" w:hAnsi="標楷體" w:hint="eastAsia"/>
          <w:szCs w:val="24"/>
        </w:rPr>
        <w:t>)</w:t>
      </w:r>
      <w:r w:rsidR="00C24CB8" w:rsidRPr="008A1980">
        <w:rPr>
          <w:rFonts w:ascii="標楷體" w:eastAsia="標楷體" w:hAnsi="標楷體" w:hint="eastAsia"/>
          <w:szCs w:val="24"/>
        </w:rPr>
        <w:t xml:space="preserve"> </w:t>
      </w:r>
      <w:r w:rsidR="001144C8" w:rsidRPr="008A1980">
        <w:rPr>
          <w:rFonts w:ascii="標楷體" w:eastAsia="標楷體" w:hAnsi="標楷體" w:hint="eastAsia"/>
          <w:szCs w:val="24"/>
        </w:rPr>
        <w:t>Tetracycline</w:t>
      </w:r>
    </w:p>
    <w:p w:rsidR="001144C8" w:rsidRPr="008A1980" w:rsidRDefault="00DC0F80" w:rsidP="00DC0F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C24CB8" w:rsidRPr="008A1980">
        <w:rPr>
          <w:rFonts w:ascii="標楷體" w:eastAsia="標楷體" w:hAnsi="標楷體" w:hint="eastAsia"/>
          <w:szCs w:val="24"/>
        </w:rPr>
        <w:t>B</w:t>
      </w:r>
      <w:r>
        <w:rPr>
          <w:rFonts w:ascii="標楷體" w:eastAsia="標楷體" w:hAnsi="標楷體" w:hint="eastAsia"/>
          <w:szCs w:val="24"/>
        </w:rPr>
        <w:t>)</w:t>
      </w:r>
      <w:r w:rsidR="00C24CB8" w:rsidRPr="008A1980">
        <w:rPr>
          <w:rFonts w:ascii="標楷體" w:eastAsia="標楷體" w:hAnsi="標楷體" w:hint="eastAsia"/>
          <w:szCs w:val="24"/>
        </w:rPr>
        <w:t xml:space="preserve"> </w:t>
      </w:r>
      <w:proofErr w:type="spellStart"/>
      <w:r w:rsidR="001144C8" w:rsidRPr="008A1980">
        <w:rPr>
          <w:rFonts w:ascii="標楷體" w:eastAsia="標楷體" w:hAnsi="標楷體"/>
          <w:szCs w:val="24"/>
        </w:rPr>
        <w:t>M</w:t>
      </w:r>
      <w:r w:rsidR="001144C8" w:rsidRPr="008A1980">
        <w:rPr>
          <w:rFonts w:ascii="標楷體" w:eastAsia="標楷體" w:hAnsi="標楷體" w:hint="eastAsia"/>
          <w:szCs w:val="24"/>
        </w:rPr>
        <w:t>irocycline</w:t>
      </w:r>
      <w:proofErr w:type="spellEnd"/>
    </w:p>
    <w:p w:rsidR="001144C8" w:rsidRPr="008A1980" w:rsidRDefault="00DC0F80" w:rsidP="00DC0F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C24CB8" w:rsidRPr="008A1980">
        <w:rPr>
          <w:rFonts w:ascii="標楷體" w:eastAsia="標楷體" w:hAnsi="標楷體" w:hint="eastAsia"/>
          <w:szCs w:val="24"/>
        </w:rPr>
        <w:t>C</w:t>
      </w:r>
      <w:r>
        <w:rPr>
          <w:rFonts w:ascii="標楷體" w:eastAsia="標楷體" w:hAnsi="標楷體" w:hint="eastAsia"/>
          <w:szCs w:val="24"/>
        </w:rPr>
        <w:t>)</w:t>
      </w:r>
      <w:r w:rsidR="00C24CB8" w:rsidRPr="008A1980">
        <w:rPr>
          <w:rFonts w:ascii="標楷體" w:eastAsia="標楷體" w:hAnsi="標楷體" w:hint="eastAsia"/>
          <w:szCs w:val="24"/>
        </w:rPr>
        <w:t xml:space="preserve"> </w:t>
      </w:r>
      <w:proofErr w:type="spellStart"/>
      <w:r w:rsidR="001144C8" w:rsidRPr="008A1980">
        <w:rPr>
          <w:rFonts w:ascii="標楷體" w:eastAsia="標楷體" w:hAnsi="標楷體" w:hint="eastAsia"/>
          <w:szCs w:val="24"/>
        </w:rPr>
        <w:t>Flcroride</w:t>
      </w:r>
      <w:proofErr w:type="spellEnd"/>
    </w:p>
    <w:p w:rsidR="001144C8" w:rsidRPr="008A1980" w:rsidRDefault="00DC0F80" w:rsidP="00DC0F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C24CB8" w:rsidRPr="008A1980">
        <w:rPr>
          <w:rFonts w:ascii="標楷體" w:eastAsia="標楷體" w:hAnsi="標楷體" w:hint="eastAsia"/>
          <w:szCs w:val="24"/>
        </w:rPr>
        <w:t>D</w:t>
      </w:r>
      <w:r>
        <w:rPr>
          <w:rFonts w:ascii="標楷體" w:eastAsia="標楷體" w:hAnsi="標楷體" w:hint="eastAsia"/>
          <w:szCs w:val="24"/>
        </w:rPr>
        <w:t>)</w:t>
      </w:r>
      <w:r w:rsidR="00C24CB8" w:rsidRPr="008A1980">
        <w:rPr>
          <w:rFonts w:ascii="標楷體" w:eastAsia="標楷體" w:hAnsi="標楷體" w:hint="eastAsia"/>
          <w:szCs w:val="24"/>
        </w:rPr>
        <w:t xml:space="preserve"> </w:t>
      </w:r>
      <w:r w:rsidR="001144C8" w:rsidRPr="008A1980">
        <w:rPr>
          <w:rFonts w:ascii="標楷體" w:eastAsia="標楷體" w:hAnsi="標楷體" w:hint="eastAsia"/>
          <w:szCs w:val="24"/>
        </w:rPr>
        <w:t>齲齒</w:t>
      </w:r>
    </w:p>
    <w:p w:rsidR="00871477" w:rsidRDefault="00871477" w:rsidP="001144C8">
      <w:pPr>
        <w:rPr>
          <w:rFonts w:ascii="標楷體" w:eastAsia="標楷體" w:hAnsi="標楷體"/>
          <w:szCs w:val="24"/>
        </w:rPr>
      </w:pPr>
    </w:p>
    <w:p w:rsidR="0053430E" w:rsidRDefault="0053430E" w:rsidP="001144C8">
      <w:pPr>
        <w:rPr>
          <w:rFonts w:ascii="標楷體" w:eastAsia="標楷體" w:hAnsi="標楷體" w:hint="eastAsia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 w:rsidRPr="0053430E">
        <w:rPr>
          <w:rFonts w:eastAsia="標楷體" w:hAnsi="標楷體"/>
          <w:color w:val="FF0000"/>
          <w:u w:val="single"/>
        </w:rPr>
        <w:t>A</w:t>
      </w:r>
      <w:r>
        <w:rPr>
          <w:rFonts w:eastAsia="標楷體" w:hAnsi="標楷體"/>
          <w:color w:val="FF0000"/>
          <w:u w:val="single"/>
        </w:rPr>
        <w:t>B</w:t>
      </w:r>
      <w:r>
        <w:rPr>
          <w:rFonts w:eastAsia="標楷體" w:hAnsi="標楷體"/>
          <w:color w:val="FF0000"/>
          <w:u w:val="single"/>
        </w:rPr>
        <w:t>CD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1144C8" w:rsidRPr="008A1980" w:rsidRDefault="001144C8" w:rsidP="001144C8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>4</w:t>
      </w:r>
      <w:r w:rsidR="00C24CB8" w:rsidRPr="008A1980">
        <w:rPr>
          <w:rFonts w:ascii="標楷體" w:eastAsia="標楷體" w:hAnsi="標楷體" w:hint="eastAsia"/>
          <w:szCs w:val="24"/>
        </w:rPr>
        <w:t>0</w:t>
      </w:r>
      <w:r w:rsidRPr="008A1980">
        <w:rPr>
          <w:rFonts w:ascii="標楷體" w:eastAsia="標楷體" w:hAnsi="標楷體" w:hint="eastAsia"/>
          <w:szCs w:val="24"/>
        </w:rPr>
        <w:t>.下列敘述何者正確</w:t>
      </w:r>
    </w:p>
    <w:p w:rsidR="001144C8" w:rsidRPr="008A1980" w:rsidRDefault="00DC0F80" w:rsidP="001144C8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C24CB8" w:rsidRPr="008A1980">
        <w:rPr>
          <w:rFonts w:ascii="標楷體" w:eastAsia="標楷體" w:hAnsi="標楷體" w:hint="eastAsia"/>
          <w:szCs w:val="24"/>
        </w:rPr>
        <w:t>A</w:t>
      </w:r>
      <w:r>
        <w:rPr>
          <w:rFonts w:ascii="標楷體" w:eastAsia="標楷體" w:hAnsi="標楷體" w:hint="eastAsia"/>
          <w:szCs w:val="24"/>
        </w:rPr>
        <w:t xml:space="preserve">) </w:t>
      </w:r>
      <w:r w:rsidR="001144C8" w:rsidRPr="008A1980">
        <w:rPr>
          <w:rFonts w:ascii="標楷體" w:eastAsia="標楷體" w:hAnsi="標楷體" w:hint="eastAsia"/>
          <w:szCs w:val="24"/>
        </w:rPr>
        <w:t>不論任何色彩皆具有三個基本的性質，一般稱為「色彩</w:t>
      </w:r>
      <w:proofErr w:type="gramStart"/>
      <w:r w:rsidR="001144C8" w:rsidRPr="008A1980">
        <w:rPr>
          <w:rFonts w:ascii="標楷體" w:eastAsia="標楷體" w:hAnsi="標楷體" w:hint="eastAsia"/>
          <w:szCs w:val="24"/>
        </w:rPr>
        <w:t>三</w:t>
      </w:r>
      <w:proofErr w:type="gramEnd"/>
      <w:r w:rsidR="001144C8" w:rsidRPr="008A1980">
        <w:rPr>
          <w:rFonts w:ascii="標楷體" w:eastAsia="標楷體" w:hAnsi="標楷體" w:hint="eastAsia"/>
          <w:szCs w:val="24"/>
        </w:rPr>
        <w:t>要素」，即為色相(hue) 明度(value)和</w:t>
      </w:r>
      <w:proofErr w:type="gramStart"/>
      <w:r w:rsidR="001144C8" w:rsidRPr="008A1980">
        <w:rPr>
          <w:rFonts w:ascii="標楷體" w:eastAsia="標楷體" w:hAnsi="標楷體" w:hint="eastAsia"/>
          <w:szCs w:val="24"/>
        </w:rPr>
        <w:t>彩</w:t>
      </w:r>
      <w:proofErr w:type="gramEnd"/>
      <w:r w:rsidR="001144C8" w:rsidRPr="008A1980">
        <w:rPr>
          <w:rFonts w:ascii="標楷體" w:eastAsia="標楷體" w:hAnsi="標楷體" w:hint="eastAsia"/>
          <w:szCs w:val="24"/>
        </w:rPr>
        <w:t>度(chroma)。</w:t>
      </w:r>
    </w:p>
    <w:p w:rsidR="001144C8" w:rsidRPr="008A1980" w:rsidRDefault="00DC0F80" w:rsidP="001144C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C24CB8" w:rsidRPr="008A1980">
        <w:rPr>
          <w:rFonts w:ascii="標楷體" w:eastAsia="標楷體" w:hAnsi="標楷體" w:hint="eastAsia"/>
          <w:szCs w:val="24"/>
        </w:rPr>
        <w:t>B</w:t>
      </w:r>
      <w:r>
        <w:rPr>
          <w:rFonts w:ascii="標楷體" w:eastAsia="標楷體" w:hAnsi="標楷體" w:hint="eastAsia"/>
          <w:szCs w:val="24"/>
        </w:rPr>
        <w:t xml:space="preserve">) </w:t>
      </w:r>
      <w:r w:rsidR="001144C8" w:rsidRPr="008A1980">
        <w:rPr>
          <w:rFonts w:ascii="標楷體" w:eastAsia="標楷體" w:hAnsi="標楷體" w:hint="eastAsia"/>
          <w:szCs w:val="24"/>
        </w:rPr>
        <w:t>色相(hue)是用來區分色彩的名相</w:t>
      </w:r>
    </w:p>
    <w:p w:rsidR="001144C8" w:rsidRPr="008A1980" w:rsidRDefault="00DC0F80" w:rsidP="001144C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r w:rsidR="00C24CB8" w:rsidRPr="008A1980">
        <w:rPr>
          <w:rFonts w:ascii="標楷體" w:eastAsia="標楷體" w:hAnsi="標楷體" w:hint="eastAsia"/>
          <w:szCs w:val="24"/>
        </w:rPr>
        <w:t>C</w:t>
      </w:r>
      <w:r>
        <w:rPr>
          <w:rFonts w:ascii="標楷體" w:eastAsia="標楷體" w:hAnsi="標楷體" w:hint="eastAsia"/>
          <w:szCs w:val="24"/>
        </w:rPr>
        <w:t xml:space="preserve">) </w:t>
      </w:r>
      <w:r w:rsidR="001144C8" w:rsidRPr="008A1980">
        <w:rPr>
          <w:rFonts w:ascii="標楷體" w:eastAsia="標楷體" w:hAnsi="標楷體" w:hint="eastAsia"/>
          <w:szCs w:val="24"/>
        </w:rPr>
        <w:t>明度(value) 的辨識可將眼睛</w:t>
      </w:r>
      <w:proofErr w:type="gramStart"/>
      <w:r w:rsidR="001144C8" w:rsidRPr="008A1980">
        <w:rPr>
          <w:rFonts w:ascii="標楷體" w:eastAsia="標楷體" w:hAnsi="標楷體" w:hint="eastAsia"/>
          <w:szCs w:val="24"/>
        </w:rPr>
        <w:t>微瞇來比較</w:t>
      </w:r>
      <w:proofErr w:type="gramEnd"/>
      <w:r w:rsidR="001144C8" w:rsidRPr="008A1980">
        <w:rPr>
          <w:rFonts w:ascii="標楷體" w:eastAsia="標楷體" w:hAnsi="標楷體" w:hint="eastAsia"/>
          <w:szCs w:val="24"/>
        </w:rPr>
        <w:t>，也可用黑白影像、黑白影印處理</w:t>
      </w:r>
    </w:p>
    <w:p w:rsidR="00DC0F80" w:rsidRDefault="001144C8" w:rsidP="00DC0F80">
      <w:pPr>
        <w:rPr>
          <w:rFonts w:ascii="標楷體" w:eastAsia="標楷體" w:hAnsi="標楷體"/>
          <w:szCs w:val="24"/>
        </w:rPr>
      </w:pPr>
      <w:r w:rsidRPr="008A1980">
        <w:rPr>
          <w:rFonts w:ascii="標楷體" w:eastAsia="標楷體" w:hAnsi="標楷體" w:hint="eastAsia"/>
          <w:szCs w:val="24"/>
        </w:rPr>
        <w:t xml:space="preserve">    區分</w:t>
      </w:r>
    </w:p>
    <w:p w:rsidR="001144C8" w:rsidRPr="00DC0F80" w:rsidRDefault="00DC0F80" w:rsidP="00DC0F8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(D)</w:t>
      </w:r>
      <w:r w:rsidRPr="00DC0F80">
        <w:rPr>
          <w:rFonts w:ascii="標楷體" w:eastAsia="標楷體" w:hAnsi="標楷體" w:hint="eastAsia"/>
          <w:szCs w:val="24"/>
        </w:rPr>
        <w:t xml:space="preserve"> </w:t>
      </w:r>
      <w:r w:rsidR="001144C8" w:rsidRPr="00DC0F80">
        <w:rPr>
          <w:rFonts w:ascii="標楷體" w:eastAsia="標楷體" w:hAnsi="標楷體" w:hint="eastAsia"/>
          <w:szCs w:val="24"/>
        </w:rPr>
        <w:t>彩度(chroma) 是指色彩的飽和度，某一色彩加入其他色彩時，彩度就會增</w:t>
      </w:r>
    </w:p>
    <w:p w:rsidR="001144C8" w:rsidRPr="008A1980" w:rsidRDefault="00A841C3" w:rsidP="001144C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1144C8" w:rsidRPr="008A1980">
        <w:rPr>
          <w:rFonts w:ascii="標楷體" w:eastAsia="標楷體" w:hAnsi="標楷體" w:hint="eastAsia"/>
          <w:szCs w:val="24"/>
        </w:rPr>
        <w:t xml:space="preserve">加 </w:t>
      </w:r>
    </w:p>
    <w:p w:rsidR="001144C8" w:rsidRPr="008A1980" w:rsidRDefault="001144C8" w:rsidP="001144C8">
      <w:pPr>
        <w:rPr>
          <w:rFonts w:ascii="標楷體" w:eastAsia="標楷體" w:hAnsi="標楷體"/>
          <w:szCs w:val="24"/>
        </w:rPr>
      </w:pPr>
    </w:p>
    <w:p w:rsidR="00DC0F80" w:rsidRPr="008A1980" w:rsidRDefault="0053430E" w:rsidP="00DC0F80">
      <w:pPr>
        <w:rPr>
          <w:rStyle w:val="fontstyle01"/>
          <w:rFonts w:ascii="標楷體" w:eastAsia="標楷體" w:hAnsi="標楷體"/>
          <w:sz w:val="24"/>
          <w:szCs w:val="24"/>
        </w:rPr>
      </w:pPr>
      <w:r w:rsidRPr="00002B52">
        <w:rPr>
          <w:rFonts w:eastAsia="標楷體" w:hAnsi="標楷體"/>
        </w:rPr>
        <w:t>答案</w:t>
      </w:r>
      <w:proofErr w:type="gramStart"/>
      <w:r w:rsidRPr="00002B52">
        <w:rPr>
          <w:rFonts w:eastAsia="標楷體" w:hAnsi="標楷體"/>
        </w:rPr>
        <w:t>﹕</w:t>
      </w:r>
      <w:proofErr w:type="gramEnd"/>
      <w:r w:rsidRPr="001C56FF">
        <w:rPr>
          <w:rFonts w:eastAsia="標楷體" w:hAnsi="標楷體" w:hint="eastAsia"/>
          <w:u w:val="single"/>
        </w:rPr>
        <w:t xml:space="preserve">  </w:t>
      </w:r>
      <w:r w:rsidRPr="0053430E">
        <w:rPr>
          <w:rFonts w:eastAsia="標楷體" w:hAnsi="標楷體"/>
          <w:color w:val="FF0000"/>
          <w:u w:val="single"/>
        </w:rPr>
        <w:t>A</w:t>
      </w:r>
      <w:r>
        <w:rPr>
          <w:rFonts w:eastAsia="標楷體" w:hAnsi="標楷體"/>
          <w:color w:val="FF0000"/>
          <w:u w:val="single"/>
        </w:rPr>
        <w:t>B</w:t>
      </w:r>
      <w:r>
        <w:rPr>
          <w:rFonts w:eastAsia="標楷體" w:hAnsi="標楷體"/>
          <w:color w:val="FF0000"/>
          <w:u w:val="single"/>
        </w:rPr>
        <w:t>C</w:t>
      </w:r>
      <w:r>
        <w:rPr>
          <w:rFonts w:eastAsia="標楷體" w:hAnsi="標楷體" w:hint="eastAsia"/>
          <w:u w:val="single"/>
        </w:rPr>
        <w:t xml:space="preserve"> </w:t>
      </w:r>
      <w:r w:rsidRPr="001C56FF">
        <w:rPr>
          <w:rFonts w:eastAsia="標楷體" w:hint="eastAsia"/>
          <w:u w:val="single"/>
        </w:rPr>
        <w:t xml:space="preserve">    </w:t>
      </w:r>
    </w:p>
    <w:p w:rsidR="001179A8" w:rsidRPr="00D539DE" w:rsidRDefault="001179A8" w:rsidP="001179A8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C027FB" w:rsidRPr="008A1980" w:rsidRDefault="00C027FB" w:rsidP="00C027FB">
      <w:pPr>
        <w:pStyle w:val="a3"/>
        <w:ind w:leftChars="0" w:left="360"/>
        <w:rPr>
          <w:rFonts w:ascii="標楷體" w:eastAsia="標楷體" w:hAnsi="標楷體" w:cs="新細明體"/>
          <w:kern w:val="0"/>
          <w:szCs w:val="24"/>
        </w:rPr>
      </w:pPr>
    </w:p>
    <w:p w:rsidR="00795439" w:rsidRPr="001144C8" w:rsidRDefault="00795439" w:rsidP="00827649">
      <w:pPr>
        <w:rPr>
          <w:rFonts w:asciiTheme="minorEastAsia" w:hAnsiTheme="minorEastAsia"/>
          <w:i/>
          <w:szCs w:val="24"/>
          <w:shd w:val="pct15" w:color="auto" w:fill="FFFFFF"/>
        </w:rPr>
      </w:pPr>
    </w:p>
    <w:sectPr w:rsidR="00795439" w:rsidRPr="001144C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AA9" w:rsidRDefault="00E00AA9" w:rsidP="00871477">
      <w:r>
        <w:separator/>
      </w:r>
    </w:p>
  </w:endnote>
  <w:endnote w:type="continuationSeparator" w:id="0">
    <w:p w:rsidR="00E00AA9" w:rsidRDefault="00E00AA9" w:rsidP="0087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760794"/>
      <w:docPartObj>
        <w:docPartGallery w:val="Page Numbers (Bottom of Page)"/>
        <w:docPartUnique/>
      </w:docPartObj>
    </w:sdtPr>
    <w:sdtEndPr/>
    <w:sdtContent>
      <w:p w:rsidR="00A841C3" w:rsidRDefault="00A841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630" w:rsidRPr="006F0630">
          <w:rPr>
            <w:noProof/>
            <w:lang w:val="zh-TW"/>
          </w:rPr>
          <w:t>1</w:t>
        </w:r>
        <w:r>
          <w:fldChar w:fldCharType="end"/>
        </w:r>
      </w:p>
    </w:sdtContent>
  </w:sdt>
  <w:p w:rsidR="00A841C3" w:rsidRDefault="00A841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AA9" w:rsidRDefault="00E00AA9" w:rsidP="00871477">
      <w:r>
        <w:separator/>
      </w:r>
    </w:p>
  </w:footnote>
  <w:footnote w:type="continuationSeparator" w:id="0">
    <w:p w:rsidR="00E00AA9" w:rsidRDefault="00E00AA9" w:rsidP="00871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3FB"/>
    <w:multiLevelType w:val="hybridMultilevel"/>
    <w:tmpl w:val="CBAC2A96"/>
    <w:lvl w:ilvl="0" w:tplc="D6007E5C">
      <w:start w:val="1"/>
      <w:numFmt w:val="upperLetter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9356CA7"/>
    <w:multiLevelType w:val="hybridMultilevel"/>
    <w:tmpl w:val="78524C68"/>
    <w:lvl w:ilvl="0" w:tplc="5C78C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FFAB002">
      <w:start w:val="1"/>
      <w:numFmt w:val="upperLetter"/>
      <w:lvlText w:val="(%3)"/>
      <w:lvlJc w:val="left"/>
      <w:pPr>
        <w:ind w:left="1320" w:hanging="360"/>
      </w:pPr>
      <w:rPr>
        <w:rFonts w:ascii="標楷體" w:eastAsia="標楷體" w:hAnsi="標楷體" w:cstheme="minorBidi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0826F3"/>
    <w:multiLevelType w:val="hybridMultilevel"/>
    <w:tmpl w:val="CBAC2A96"/>
    <w:lvl w:ilvl="0" w:tplc="D6007E5C">
      <w:start w:val="1"/>
      <w:numFmt w:val="upperLetter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8E81539"/>
    <w:multiLevelType w:val="hybridMultilevel"/>
    <w:tmpl w:val="CBAC2A96"/>
    <w:lvl w:ilvl="0" w:tplc="D6007E5C">
      <w:start w:val="1"/>
      <w:numFmt w:val="upperLetter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A924D6B"/>
    <w:multiLevelType w:val="hybridMultilevel"/>
    <w:tmpl w:val="CBAC2A96"/>
    <w:lvl w:ilvl="0" w:tplc="D6007E5C">
      <w:start w:val="1"/>
      <w:numFmt w:val="upperLetter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BC86178"/>
    <w:multiLevelType w:val="hybridMultilevel"/>
    <w:tmpl w:val="C9F2CCC8"/>
    <w:lvl w:ilvl="0" w:tplc="939AF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60587F"/>
    <w:multiLevelType w:val="hybridMultilevel"/>
    <w:tmpl w:val="C3124204"/>
    <w:lvl w:ilvl="0" w:tplc="BA5E24C4">
      <w:start w:val="2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5459B1"/>
    <w:multiLevelType w:val="hybridMultilevel"/>
    <w:tmpl w:val="F516CED4"/>
    <w:lvl w:ilvl="0" w:tplc="F6223E8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4A8B7922"/>
    <w:multiLevelType w:val="hybridMultilevel"/>
    <w:tmpl w:val="6C5C5EC2"/>
    <w:lvl w:ilvl="0" w:tplc="AE7679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56357C9C"/>
    <w:multiLevelType w:val="hybridMultilevel"/>
    <w:tmpl w:val="FF32B7D4"/>
    <w:lvl w:ilvl="0" w:tplc="DCECF2C6">
      <w:start w:val="1"/>
      <w:numFmt w:val="upperLetter"/>
      <w:lvlText w:val="(%1)"/>
      <w:lvlJc w:val="left"/>
      <w:pPr>
        <w:ind w:left="804" w:hanging="444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54D004B"/>
    <w:multiLevelType w:val="hybridMultilevel"/>
    <w:tmpl w:val="CBAC2A96"/>
    <w:lvl w:ilvl="0" w:tplc="D6007E5C">
      <w:start w:val="1"/>
      <w:numFmt w:val="upperLetter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6202B10"/>
    <w:multiLevelType w:val="hybridMultilevel"/>
    <w:tmpl w:val="CBAC2A96"/>
    <w:lvl w:ilvl="0" w:tplc="D6007E5C">
      <w:start w:val="1"/>
      <w:numFmt w:val="upperLetter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67724532"/>
    <w:multiLevelType w:val="hybridMultilevel"/>
    <w:tmpl w:val="ACCEFE08"/>
    <w:lvl w:ilvl="0" w:tplc="41C69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6F38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7A4F6E"/>
    <w:multiLevelType w:val="hybridMultilevel"/>
    <w:tmpl w:val="D48E0472"/>
    <w:lvl w:ilvl="0" w:tplc="ED521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6220DD"/>
    <w:multiLevelType w:val="hybridMultilevel"/>
    <w:tmpl w:val="9EAE200C"/>
    <w:lvl w:ilvl="0" w:tplc="E808254E">
      <w:start w:val="2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12"/>
  </w:num>
  <w:num w:numId="13">
    <w:abstractNumId w:val="7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49"/>
    <w:rsid w:val="000C0191"/>
    <w:rsid w:val="001144C8"/>
    <w:rsid w:val="001179A8"/>
    <w:rsid w:val="001841AA"/>
    <w:rsid w:val="001C12E5"/>
    <w:rsid w:val="00223847"/>
    <w:rsid w:val="0023241D"/>
    <w:rsid w:val="00241864"/>
    <w:rsid w:val="00327914"/>
    <w:rsid w:val="003D5194"/>
    <w:rsid w:val="00410ED2"/>
    <w:rsid w:val="0051383D"/>
    <w:rsid w:val="0053430E"/>
    <w:rsid w:val="00627655"/>
    <w:rsid w:val="006310AC"/>
    <w:rsid w:val="006F0630"/>
    <w:rsid w:val="00795439"/>
    <w:rsid w:val="007D48AC"/>
    <w:rsid w:val="007F1C89"/>
    <w:rsid w:val="00827649"/>
    <w:rsid w:val="00871477"/>
    <w:rsid w:val="0087551D"/>
    <w:rsid w:val="008A1980"/>
    <w:rsid w:val="009F3B1C"/>
    <w:rsid w:val="00A841C3"/>
    <w:rsid w:val="00B36786"/>
    <w:rsid w:val="00B7694C"/>
    <w:rsid w:val="00B84C09"/>
    <w:rsid w:val="00C027FB"/>
    <w:rsid w:val="00C24CB8"/>
    <w:rsid w:val="00CA5101"/>
    <w:rsid w:val="00CF0BFC"/>
    <w:rsid w:val="00D539DE"/>
    <w:rsid w:val="00DC0F80"/>
    <w:rsid w:val="00E00AA9"/>
    <w:rsid w:val="00E623BE"/>
    <w:rsid w:val="00F56902"/>
    <w:rsid w:val="00F6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E188A"/>
  <w15:docId w15:val="{E621DC77-F0C3-4A4B-9F3B-422F88CA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6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64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27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27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style01">
    <w:name w:val="fontstyle01"/>
    <w:basedOn w:val="a0"/>
    <w:rsid w:val="001144C8"/>
    <w:rPr>
      <w:rFonts w:ascii="Minion-Regular" w:hAnsi="Minion-Regular" w:hint="default"/>
      <w:b w:val="0"/>
      <w:bCs w:val="0"/>
      <w:i w:val="0"/>
      <w:iCs w:val="0"/>
      <w:color w:val="231F2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1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14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14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14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taod tw</cp:lastModifiedBy>
  <cp:revision>15</cp:revision>
  <dcterms:created xsi:type="dcterms:W3CDTF">2017-12-01T01:40:00Z</dcterms:created>
  <dcterms:modified xsi:type="dcterms:W3CDTF">2018-12-13T02:33:00Z</dcterms:modified>
</cp:coreProperties>
</file>